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7163" w14:textId="4A2EEED7" w:rsidR="00CB3AD8" w:rsidRDefault="00CB3AD8" w:rsidP="00CB3AD8">
      <w:pPr>
        <w:widowControl/>
        <w:adjustRightInd w:val="0"/>
        <w:snapToGrid w:val="0"/>
        <w:jc w:val="center"/>
        <w:rPr>
          <w:rFonts w:ascii="標楷體" w:eastAsia="標楷體" w:hAnsi="標楷體"/>
          <w:b/>
          <w:sz w:val="36"/>
        </w:rPr>
      </w:pPr>
      <w:r w:rsidRPr="00CB3AD8">
        <w:rPr>
          <w:rFonts w:ascii="標楷體" w:eastAsia="標楷體" w:hAnsi="標楷體" w:hint="eastAsia"/>
          <w:b/>
          <w:noProof/>
          <w:color w:val="000000"/>
          <w:kern w:val="0"/>
          <w:sz w:val="20"/>
          <w:szCs w:val="20"/>
        </w:rPr>
        <mc:AlternateContent>
          <mc:Choice Requires="wps">
            <w:drawing>
              <wp:anchor distT="0" distB="0" distL="114300" distR="114300" simplePos="0" relativeHeight="251659264" behindDoc="0" locked="0" layoutInCell="1" allowOverlap="1" wp14:anchorId="2042E634" wp14:editId="058D8ADF">
                <wp:simplePos x="0" y="0"/>
                <wp:positionH relativeFrom="column">
                  <wp:posOffset>5019675</wp:posOffset>
                </wp:positionH>
                <wp:positionV relativeFrom="paragraph">
                  <wp:posOffset>-668655</wp:posOffset>
                </wp:positionV>
                <wp:extent cx="1402080" cy="251460"/>
                <wp:effectExtent l="0" t="0" r="26670" b="15240"/>
                <wp:wrapNone/>
                <wp:docPr id="2" name="文字方塊 2"/>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chemeClr val="lt1"/>
                        </a:solidFill>
                        <a:ln w="6350">
                          <a:solidFill>
                            <a:srgbClr val="FF0000"/>
                          </a:solidFill>
                        </a:ln>
                      </wps:spPr>
                      <wps:txbx>
                        <w:txbxContent>
                          <w:p w14:paraId="742BB31B" w14:textId="7A3B537A" w:rsidR="00CB3AD8" w:rsidRPr="00F73E93" w:rsidRDefault="00CB3AD8" w:rsidP="00CB3AD8">
                            <w:pPr>
                              <w:spacing w:line="240" w:lineRule="exact"/>
                              <w:rPr>
                                <w:rFonts w:ascii="標楷體" w:eastAsia="標楷體" w:hAnsi="標楷體"/>
                                <w:b/>
                                <w:color w:val="FF0000"/>
                              </w:rPr>
                            </w:pPr>
                            <w:r w:rsidRPr="00F73E93">
                              <w:rPr>
                                <w:rFonts w:ascii="標楷體" w:eastAsia="標楷體" w:hAnsi="標楷體" w:hint="eastAsia"/>
                                <w:b/>
                                <w:color w:val="FF0000"/>
                              </w:rPr>
                              <w:t>1</w:t>
                            </w:r>
                            <w:r w:rsidRPr="00F73E93">
                              <w:rPr>
                                <w:rFonts w:ascii="標楷體" w:eastAsia="標楷體" w:hAnsi="標楷體"/>
                                <w:b/>
                                <w:color w:val="FF0000"/>
                              </w:rPr>
                              <w:t>13</w:t>
                            </w:r>
                            <w:r w:rsidR="001C455E">
                              <w:rPr>
                                <w:rFonts w:ascii="標楷體" w:eastAsia="標楷體" w:hAnsi="標楷體" w:hint="eastAsia"/>
                                <w:b/>
                                <w:color w:val="FF0000"/>
                              </w:rPr>
                              <w:t>年8月</w:t>
                            </w:r>
                            <w:r w:rsidRPr="00F73E93">
                              <w:rPr>
                                <w:rFonts w:ascii="標楷體" w:eastAsia="標楷體" w:hAnsi="標楷體" w:hint="eastAsia"/>
                                <w:b/>
                                <w:color w:val="FF0000"/>
                              </w:rPr>
                              <w:t>起適用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2E634" id="_x0000_t202" coordsize="21600,21600" o:spt="202" path="m,l,21600r21600,l21600,xe">
                <v:stroke joinstyle="miter"/>
                <v:path gradientshapeok="t" o:connecttype="rect"/>
              </v:shapetype>
              <v:shape id="文字方塊 2" o:spid="_x0000_s1026" type="#_x0000_t202" style="position:absolute;left:0;text-align:left;margin-left:395.25pt;margin-top:-52.65pt;width:110.4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" fillcolor="white [3201]" strokecolor="red" strokeweight=".5pt">
                <v:textbox>
                  <w:txbxContent>
                    <w:p w14:paraId="742BB31B" w14:textId="7A3B537A" w:rsidR="00CB3AD8" w:rsidRPr="00F73E93" w:rsidRDefault="00CB3AD8" w:rsidP="00CB3AD8">
                      <w:pPr>
                        <w:spacing w:line="240" w:lineRule="exact"/>
                        <w:rPr>
                          <w:rFonts w:ascii="標楷體" w:eastAsia="標楷體" w:hAnsi="標楷體"/>
                          <w:b/>
                          <w:color w:val="FF0000"/>
                        </w:rPr>
                      </w:pPr>
                      <w:r w:rsidRPr="00F73E93">
                        <w:rPr>
                          <w:rFonts w:ascii="標楷體" w:eastAsia="標楷體" w:hAnsi="標楷體" w:hint="eastAsia"/>
                          <w:b/>
                          <w:color w:val="FF0000"/>
                        </w:rPr>
                        <w:t>1</w:t>
                      </w:r>
                      <w:r w:rsidRPr="00F73E93">
                        <w:rPr>
                          <w:rFonts w:ascii="標楷體" w:eastAsia="標楷體" w:hAnsi="標楷體"/>
                          <w:b/>
                          <w:color w:val="FF0000"/>
                        </w:rPr>
                        <w:t>13</w:t>
                      </w:r>
                      <w:r w:rsidR="001C455E">
                        <w:rPr>
                          <w:rFonts w:ascii="標楷體" w:eastAsia="標楷體" w:hAnsi="標楷體" w:hint="eastAsia"/>
                          <w:b/>
                          <w:color w:val="FF0000"/>
                        </w:rPr>
                        <w:t>年8月</w:t>
                      </w:r>
                      <w:r w:rsidRPr="00F73E93">
                        <w:rPr>
                          <w:rFonts w:ascii="標楷體" w:eastAsia="標楷體" w:hAnsi="標楷體" w:hint="eastAsia"/>
                          <w:b/>
                          <w:color w:val="FF0000"/>
                        </w:rPr>
                        <w:t>起適用</w:t>
                      </w:r>
                    </w:p>
                  </w:txbxContent>
                </v:textbox>
              </v:shape>
            </w:pict>
          </mc:Fallback>
        </mc:AlternateContent>
      </w:r>
      <w:r w:rsidR="002A4D98" w:rsidRPr="0006525A">
        <w:rPr>
          <w:rFonts w:ascii="標楷體" w:eastAsia="標楷體" w:hAnsi="標楷體" w:hint="eastAsia"/>
          <w:b/>
          <w:sz w:val="36"/>
        </w:rPr>
        <w:t>國立高雄科技大學</w:t>
      </w:r>
      <w:r w:rsidR="00574779" w:rsidRPr="00574779">
        <w:rPr>
          <w:rFonts w:ascii="標楷體" w:eastAsia="標楷體" w:hAnsi="標楷體" w:hint="eastAsia"/>
          <w:b/>
          <w:sz w:val="36"/>
        </w:rPr>
        <w:t>業界專家</w:t>
      </w:r>
      <w:r w:rsidRPr="00CB3AD8">
        <w:rPr>
          <w:rFonts w:ascii="標楷體" w:eastAsia="標楷體" w:hAnsi="標楷體" w:hint="eastAsia"/>
          <w:b/>
          <w:sz w:val="36"/>
        </w:rPr>
        <w:t>擬任具結書暨</w:t>
      </w:r>
    </w:p>
    <w:p w14:paraId="76AA098E" w14:textId="3853B332" w:rsidR="00CB3AD8" w:rsidRDefault="00F538B0" w:rsidP="00F538B0">
      <w:pPr>
        <w:widowControl/>
        <w:adjustRightInd w:val="0"/>
        <w:snapToGrid w:val="0"/>
        <w:jc w:val="center"/>
        <w:rPr>
          <w:rFonts w:ascii="標楷體" w:eastAsia="標楷體" w:hAnsi="標楷體"/>
          <w:b/>
          <w:sz w:val="36"/>
        </w:rPr>
      </w:pPr>
      <w:r>
        <w:rPr>
          <w:rFonts w:ascii="標楷體" w:eastAsia="標楷體" w:hAnsi="標楷體" w:hint="eastAsia"/>
          <w:b/>
          <w:sz w:val="36"/>
        </w:rPr>
        <w:t>禁止工作場所性騷擾之書面聲明</w:t>
      </w:r>
    </w:p>
    <w:p w14:paraId="34FE571B" w14:textId="018D0181" w:rsidR="00E14197" w:rsidRPr="0051562E" w:rsidRDefault="00E14197" w:rsidP="006E173D">
      <w:pPr>
        <w:widowControl/>
        <w:adjustRightInd w:val="0"/>
        <w:snapToGrid w:val="0"/>
        <w:jc w:val="both"/>
        <w:rPr>
          <w:rFonts w:ascii="標楷體" w:eastAsia="標楷體" w:hAnsi="標楷體"/>
          <w:b/>
          <w:color w:val="000000"/>
          <w:kern w:val="0"/>
          <w:sz w:val="18"/>
          <w:szCs w:val="18"/>
        </w:rPr>
      </w:pPr>
    </w:p>
    <w:p w14:paraId="1C6074BD" w14:textId="77777777" w:rsidR="00567BA7" w:rsidRDefault="00873CE1" w:rsidP="008375FB">
      <w:pPr>
        <w:widowControl/>
        <w:adjustRightInd w:val="0"/>
        <w:snapToGrid w:val="0"/>
        <w:spacing w:line="600" w:lineRule="exact"/>
        <w:jc w:val="both"/>
        <w:rPr>
          <w:rFonts w:ascii="標楷體" w:eastAsia="標楷體" w:hAnsi="標楷體"/>
          <w:color w:val="000000"/>
          <w:kern w:val="0"/>
          <w:sz w:val="28"/>
          <w:szCs w:val="28"/>
        </w:rPr>
      </w:pPr>
      <w:r w:rsidRPr="00600CC4">
        <w:rPr>
          <w:rFonts w:eastAsia="標楷體"/>
          <w:sz w:val="28"/>
          <w:szCs w:val="28"/>
        </w:rPr>
        <w:t>本人</w:t>
      </w:r>
      <w:r w:rsidRPr="00600CC4">
        <w:rPr>
          <w:rFonts w:eastAsia="標楷體"/>
          <w:sz w:val="28"/>
          <w:szCs w:val="28"/>
          <w:u w:val="single"/>
        </w:rPr>
        <w:t xml:space="preserve">      </w:t>
      </w:r>
      <w:r w:rsidR="00775E1B">
        <w:rPr>
          <w:rFonts w:eastAsia="標楷體" w:hint="eastAsia"/>
          <w:sz w:val="28"/>
          <w:szCs w:val="28"/>
          <w:u w:val="single"/>
        </w:rPr>
        <w:t xml:space="preserve">  </w:t>
      </w:r>
      <w:r w:rsidR="00A319BB">
        <w:rPr>
          <w:rFonts w:eastAsia="標楷體" w:hint="eastAsia"/>
          <w:sz w:val="28"/>
          <w:szCs w:val="28"/>
          <w:u w:val="single"/>
        </w:rPr>
        <w:t xml:space="preserve"> </w:t>
      </w:r>
      <w:r w:rsidRPr="00600CC4">
        <w:rPr>
          <w:rFonts w:eastAsia="標楷體"/>
          <w:sz w:val="28"/>
          <w:szCs w:val="28"/>
          <w:u w:val="single"/>
        </w:rPr>
        <w:t xml:space="preserve">     </w:t>
      </w:r>
      <w:r w:rsidRPr="00600CC4">
        <w:rPr>
          <w:rFonts w:eastAsia="標楷體"/>
          <w:sz w:val="28"/>
          <w:szCs w:val="28"/>
        </w:rPr>
        <w:t>應</w:t>
      </w:r>
      <w:r w:rsidR="005933FF">
        <w:rPr>
          <w:rFonts w:eastAsia="標楷體" w:hint="eastAsia"/>
          <w:sz w:val="28"/>
          <w:szCs w:val="28"/>
        </w:rPr>
        <w:t>聘</w:t>
      </w:r>
      <w:r w:rsidRPr="00600CC4">
        <w:rPr>
          <w:rFonts w:eastAsia="標楷體"/>
          <w:sz w:val="28"/>
          <w:szCs w:val="28"/>
        </w:rPr>
        <w:t>貴校</w:t>
      </w:r>
      <w:r w:rsidRPr="00600CC4">
        <w:rPr>
          <w:rFonts w:eastAsia="標楷體" w:hint="eastAsia"/>
          <w:sz w:val="28"/>
          <w:szCs w:val="28"/>
          <w:u w:val="single"/>
        </w:rPr>
        <w:t xml:space="preserve">    </w:t>
      </w:r>
      <w:r w:rsidR="00A319BB">
        <w:rPr>
          <w:rFonts w:eastAsia="標楷體" w:hint="eastAsia"/>
          <w:sz w:val="28"/>
          <w:szCs w:val="28"/>
          <w:u w:val="single"/>
        </w:rPr>
        <w:t xml:space="preserve"> </w:t>
      </w:r>
      <w:r w:rsidRPr="00600CC4">
        <w:rPr>
          <w:rFonts w:eastAsia="標楷體" w:hint="eastAsia"/>
          <w:sz w:val="28"/>
          <w:szCs w:val="28"/>
          <w:u w:val="single"/>
        </w:rPr>
        <w:t xml:space="preserve">              </w:t>
      </w:r>
      <w:r w:rsidRPr="00600CC4">
        <w:rPr>
          <w:rFonts w:ascii="標楷體" w:eastAsia="標楷體" w:hAnsi="標楷體"/>
          <w:sz w:val="28"/>
          <w:szCs w:val="28"/>
        </w:rPr>
        <w:t>(</w:t>
      </w:r>
      <w:r w:rsidR="005933FF" w:rsidRPr="00691C44">
        <w:rPr>
          <w:rFonts w:ascii="標楷體" w:eastAsia="標楷體" w:hAnsi="標楷體" w:hint="eastAsia"/>
          <w:color w:val="000000"/>
          <w:sz w:val="28"/>
          <w:szCs w:val="28"/>
        </w:rPr>
        <w:t>系/所</w:t>
      </w:r>
      <w:r w:rsidR="005933FF">
        <w:rPr>
          <w:rFonts w:ascii="標楷體" w:eastAsia="標楷體" w:hAnsi="標楷體" w:hint="eastAsia"/>
          <w:sz w:val="28"/>
          <w:szCs w:val="28"/>
        </w:rPr>
        <w:t>)</w:t>
      </w:r>
      <w:r w:rsidR="00B15913">
        <w:rPr>
          <w:rFonts w:ascii="標楷體" w:eastAsia="標楷體" w:hAnsi="標楷體" w:hint="eastAsia"/>
          <w:sz w:val="28"/>
          <w:szCs w:val="28"/>
        </w:rPr>
        <w:t>之</w:t>
      </w:r>
      <w:r w:rsidR="00A46D96" w:rsidRPr="00A46D96">
        <w:rPr>
          <w:rFonts w:ascii="標楷體" w:eastAsia="標楷體" w:hAnsi="標楷體" w:cs="Segoe UI Emoji" w:hint="eastAsia"/>
          <w:sz w:val="28"/>
          <w:szCs w:val="28"/>
        </w:rPr>
        <w:t>業界專家</w:t>
      </w:r>
      <w:r w:rsidR="00E13512" w:rsidRPr="00146301">
        <w:rPr>
          <w:rFonts w:ascii="標楷體" w:eastAsia="標楷體" w:hAnsi="標楷體" w:hint="eastAsia"/>
          <w:color w:val="000000"/>
          <w:kern w:val="0"/>
          <w:sz w:val="28"/>
          <w:szCs w:val="28"/>
        </w:rPr>
        <w:t>乙職</w:t>
      </w:r>
      <w:r w:rsidR="00E13512">
        <w:rPr>
          <w:rFonts w:ascii="標楷體" w:eastAsia="標楷體" w:hAnsi="標楷體" w:hint="eastAsia"/>
          <w:color w:val="000000"/>
          <w:kern w:val="0"/>
          <w:sz w:val="28"/>
          <w:szCs w:val="28"/>
        </w:rPr>
        <w:t>，</w:t>
      </w:r>
    </w:p>
    <w:p w14:paraId="3B6B268A" w14:textId="1D636ED9" w:rsidR="001A0A84" w:rsidRDefault="00CC6C1D" w:rsidP="00CB3AD8">
      <w:pPr>
        <w:widowControl/>
        <w:adjustRightInd w:val="0"/>
        <w:snapToGrid w:val="0"/>
        <w:spacing w:line="600" w:lineRule="exact"/>
        <w:ind w:left="566" w:hangingChars="202" w:hanging="566"/>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一、</w:t>
      </w:r>
      <w:r w:rsidR="00CB3AD8" w:rsidRPr="001A45B6">
        <w:rPr>
          <w:rFonts w:ascii="標楷體" w:eastAsia="標楷體" w:hAnsi="標楷體" w:hint="eastAsia"/>
          <w:color w:val="000000"/>
          <w:kern w:val="0"/>
          <w:sz w:val="28"/>
          <w:szCs w:val="28"/>
        </w:rPr>
        <w:t>聲明</w:t>
      </w:r>
      <w:r w:rsidR="00CB3AD8" w:rsidRPr="00572478">
        <w:rPr>
          <w:rFonts w:ascii="標楷體" w:eastAsia="標楷體" w:hAnsi="標楷體" w:hint="eastAsia"/>
          <w:color w:val="000000"/>
          <w:kern w:val="0"/>
          <w:sz w:val="28"/>
          <w:szCs w:val="28"/>
        </w:rPr>
        <w:t>於應(再)聘期間</w:t>
      </w:r>
      <w:r w:rsidR="00CB3AD8" w:rsidRPr="001A45B6">
        <w:rPr>
          <w:rFonts w:ascii="標楷體" w:eastAsia="標楷體" w:hAnsi="標楷體" w:hint="eastAsia"/>
          <w:color w:val="000000"/>
          <w:kern w:val="0"/>
          <w:sz w:val="28"/>
          <w:szCs w:val="28"/>
        </w:rPr>
        <w:t>無下列所述情事，如有不實，願負法律責任及貴校相關章則責任：</w:t>
      </w:r>
    </w:p>
    <w:p w14:paraId="18B25899" w14:textId="77777777" w:rsidR="001A45B6" w:rsidRDefault="00CC6C1D" w:rsidP="0051562E">
      <w:pPr>
        <w:widowControl/>
        <w:adjustRightInd w:val="0"/>
        <w:snapToGrid w:val="0"/>
        <w:spacing w:line="400" w:lineRule="exact"/>
        <w:ind w:leftChars="200" w:left="104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w:t>
      </w:r>
      <w:proofErr w:type="gramStart"/>
      <w:r>
        <w:rPr>
          <w:rFonts w:ascii="標楷體" w:eastAsia="標楷體" w:hAnsi="標楷體" w:hint="eastAsia"/>
          <w:color w:val="000000"/>
          <w:kern w:val="0"/>
          <w:sz w:val="28"/>
          <w:szCs w:val="28"/>
        </w:rPr>
        <w:t>一</w:t>
      </w:r>
      <w:proofErr w:type="gramEnd"/>
      <w:r>
        <w:rPr>
          <w:rFonts w:ascii="標楷體" w:eastAsia="標楷體" w:hAnsi="標楷體" w:hint="eastAsia"/>
          <w:color w:val="000000"/>
          <w:kern w:val="0"/>
          <w:sz w:val="28"/>
          <w:szCs w:val="28"/>
        </w:rPr>
        <w:t>)</w:t>
      </w:r>
      <w:r w:rsidR="005418B5" w:rsidRPr="005418B5">
        <w:rPr>
          <w:rFonts w:ascii="標楷體" w:eastAsia="標楷體" w:hAnsi="標楷體" w:hint="eastAsia"/>
          <w:color w:val="000000"/>
          <w:kern w:val="0"/>
          <w:sz w:val="28"/>
          <w:szCs w:val="28"/>
        </w:rPr>
        <w:t>專科以上學校遴聘業界專家協同教學實施辦法</w:t>
      </w:r>
      <w:r w:rsidR="001A45B6" w:rsidRPr="00CC6C1D">
        <w:rPr>
          <w:rFonts w:ascii="標楷體" w:eastAsia="標楷體" w:hAnsi="標楷體" w:hint="eastAsia"/>
          <w:color w:val="000000"/>
          <w:kern w:val="0"/>
          <w:sz w:val="28"/>
          <w:szCs w:val="28"/>
        </w:rPr>
        <w:t>第</w:t>
      </w:r>
      <w:r w:rsidR="005418B5">
        <w:rPr>
          <w:rFonts w:ascii="標楷體" w:eastAsia="標楷體" w:hAnsi="標楷體"/>
          <w:color w:val="000000"/>
          <w:kern w:val="0"/>
          <w:sz w:val="28"/>
          <w:szCs w:val="28"/>
        </w:rPr>
        <w:t>3</w:t>
      </w:r>
      <w:r w:rsidR="001A45B6" w:rsidRPr="00CC6C1D">
        <w:rPr>
          <w:rFonts w:ascii="標楷體" w:eastAsia="標楷體" w:hAnsi="標楷體" w:hint="eastAsia"/>
          <w:color w:val="000000"/>
          <w:kern w:val="0"/>
          <w:sz w:val="28"/>
          <w:szCs w:val="28"/>
        </w:rPr>
        <w:t>條第1項各款情形之一</w:t>
      </w:r>
      <w:r w:rsidR="004B03CE" w:rsidRPr="00CC6C1D">
        <w:rPr>
          <w:rFonts w:ascii="標楷體" w:eastAsia="標楷體" w:hAnsi="標楷體" w:hint="eastAsia"/>
          <w:color w:val="000000"/>
          <w:kern w:val="0"/>
          <w:sz w:val="28"/>
          <w:szCs w:val="28"/>
        </w:rPr>
        <w:t>。</w:t>
      </w:r>
    </w:p>
    <w:p w14:paraId="0CFD9E9B" w14:textId="77777777" w:rsidR="001A45B6" w:rsidRDefault="00CC6C1D" w:rsidP="0051562E">
      <w:pPr>
        <w:widowControl/>
        <w:adjustRightInd w:val="0"/>
        <w:snapToGrid w:val="0"/>
        <w:spacing w:line="400" w:lineRule="exact"/>
        <w:ind w:leftChars="200" w:left="1040" w:hangingChars="200" w:hanging="560"/>
        <w:jc w:val="both"/>
        <w:rPr>
          <w:rFonts w:ascii="標楷體" w:eastAsia="標楷體" w:hAnsi="標楷體"/>
          <w:color w:val="000000" w:themeColor="text1"/>
          <w:kern w:val="0"/>
          <w:sz w:val="28"/>
          <w:szCs w:val="28"/>
        </w:rPr>
      </w:pPr>
      <w:r>
        <w:rPr>
          <w:rFonts w:ascii="標楷體" w:eastAsia="標楷體" w:hAnsi="標楷體" w:hint="eastAsia"/>
          <w:color w:val="000000"/>
          <w:kern w:val="0"/>
          <w:sz w:val="28"/>
          <w:szCs w:val="28"/>
        </w:rPr>
        <w:t>(二)</w:t>
      </w:r>
      <w:r w:rsidR="00390516" w:rsidRPr="005418B5">
        <w:rPr>
          <w:rFonts w:ascii="標楷體" w:eastAsia="標楷體" w:hAnsi="標楷體" w:hint="eastAsia"/>
          <w:color w:val="000000"/>
          <w:kern w:val="0"/>
          <w:sz w:val="28"/>
          <w:szCs w:val="28"/>
        </w:rPr>
        <w:t>專科以上學校</w:t>
      </w:r>
      <w:proofErr w:type="gramStart"/>
      <w:r w:rsidR="00390516" w:rsidRPr="005418B5">
        <w:rPr>
          <w:rFonts w:ascii="標楷體" w:eastAsia="標楷體" w:hAnsi="標楷體" w:hint="eastAsia"/>
          <w:color w:val="000000"/>
          <w:kern w:val="0"/>
          <w:sz w:val="28"/>
          <w:szCs w:val="28"/>
        </w:rPr>
        <w:t>遴</w:t>
      </w:r>
      <w:proofErr w:type="gramEnd"/>
      <w:r w:rsidR="00390516" w:rsidRPr="005418B5">
        <w:rPr>
          <w:rFonts w:ascii="標楷體" w:eastAsia="標楷體" w:hAnsi="標楷體" w:hint="eastAsia"/>
          <w:color w:val="000000"/>
          <w:kern w:val="0"/>
          <w:sz w:val="28"/>
          <w:szCs w:val="28"/>
        </w:rPr>
        <w:t>聘業界專家協同教學實施辦法</w:t>
      </w:r>
      <w:r w:rsidR="001A45B6" w:rsidRPr="00CC6C1D">
        <w:rPr>
          <w:rFonts w:ascii="標楷體" w:eastAsia="標楷體" w:hAnsi="標楷體" w:hint="eastAsia"/>
          <w:color w:val="000000" w:themeColor="text1"/>
          <w:kern w:val="0"/>
          <w:sz w:val="28"/>
          <w:szCs w:val="28"/>
        </w:rPr>
        <w:t>第</w:t>
      </w:r>
      <w:r w:rsidR="00A46D96">
        <w:rPr>
          <w:rFonts w:ascii="標楷體" w:eastAsia="標楷體" w:hAnsi="標楷體"/>
          <w:color w:val="000000" w:themeColor="text1"/>
          <w:kern w:val="0"/>
          <w:sz w:val="28"/>
          <w:szCs w:val="28"/>
        </w:rPr>
        <w:t>4</w:t>
      </w:r>
      <w:r w:rsidR="001A45B6" w:rsidRPr="00CC6C1D">
        <w:rPr>
          <w:rFonts w:ascii="標楷體" w:eastAsia="標楷體" w:hAnsi="標楷體" w:hint="eastAsia"/>
          <w:color w:val="000000" w:themeColor="text1"/>
          <w:kern w:val="0"/>
          <w:sz w:val="28"/>
          <w:szCs w:val="28"/>
        </w:rPr>
        <w:t>條第1項各款情形之一</w:t>
      </w:r>
      <w:r w:rsidR="00681C22" w:rsidRPr="00CC6C1D">
        <w:rPr>
          <w:rFonts w:ascii="標楷體" w:eastAsia="標楷體" w:hAnsi="標楷體" w:hint="eastAsia"/>
          <w:color w:val="000000" w:themeColor="text1"/>
          <w:kern w:val="0"/>
          <w:sz w:val="28"/>
          <w:szCs w:val="28"/>
        </w:rPr>
        <w:t>，且於管制期間</w:t>
      </w:r>
      <w:r w:rsidR="004B03CE" w:rsidRPr="00CC6C1D">
        <w:rPr>
          <w:rFonts w:ascii="標楷體" w:eastAsia="標楷體" w:hAnsi="標楷體" w:hint="eastAsia"/>
          <w:color w:val="000000" w:themeColor="text1"/>
          <w:kern w:val="0"/>
          <w:sz w:val="28"/>
          <w:szCs w:val="28"/>
        </w:rPr>
        <w:t>。</w:t>
      </w:r>
    </w:p>
    <w:p w14:paraId="78BA5C8C" w14:textId="77777777" w:rsidR="001A45B6" w:rsidRDefault="00CC6C1D" w:rsidP="0051562E">
      <w:pPr>
        <w:widowControl/>
        <w:adjustRightInd w:val="0"/>
        <w:snapToGrid w:val="0"/>
        <w:spacing w:line="400" w:lineRule="exact"/>
        <w:ind w:leftChars="200" w:left="1040" w:hangingChars="200" w:hanging="560"/>
        <w:jc w:val="both"/>
        <w:rPr>
          <w:rFonts w:ascii="標楷體" w:eastAsia="標楷體" w:hAnsi="標楷體"/>
          <w:color w:val="000000"/>
          <w:kern w:val="0"/>
          <w:sz w:val="28"/>
          <w:szCs w:val="28"/>
        </w:rPr>
      </w:pPr>
      <w:r>
        <w:rPr>
          <w:rFonts w:ascii="標楷體" w:eastAsia="標楷體" w:hAnsi="標楷體" w:hint="eastAsia"/>
          <w:color w:val="000000" w:themeColor="text1"/>
          <w:kern w:val="0"/>
          <w:sz w:val="28"/>
          <w:szCs w:val="28"/>
        </w:rPr>
        <w:t>(三)</w:t>
      </w:r>
      <w:r w:rsidR="00390516" w:rsidRPr="005418B5">
        <w:rPr>
          <w:rFonts w:ascii="標楷體" w:eastAsia="標楷體" w:hAnsi="標楷體" w:hint="eastAsia"/>
          <w:color w:val="000000"/>
          <w:kern w:val="0"/>
          <w:sz w:val="28"/>
          <w:szCs w:val="28"/>
        </w:rPr>
        <w:t>專科以上學校</w:t>
      </w:r>
      <w:proofErr w:type="gramStart"/>
      <w:r w:rsidR="00390516" w:rsidRPr="005418B5">
        <w:rPr>
          <w:rFonts w:ascii="標楷體" w:eastAsia="標楷體" w:hAnsi="標楷體" w:hint="eastAsia"/>
          <w:color w:val="000000"/>
          <w:kern w:val="0"/>
          <w:sz w:val="28"/>
          <w:szCs w:val="28"/>
        </w:rPr>
        <w:t>遴</w:t>
      </w:r>
      <w:proofErr w:type="gramEnd"/>
      <w:r w:rsidR="00390516" w:rsidRPr="005418B5">
        <w:rPr>
          <w:rFonts w:ascii="標楷體" w:eastAsia="標楷體" w:hAnsi="標楷體" w:hint="eastAsia"/>
          <w:color w:val="000000"/>
          <w:kern w:val="0"/>
          <w:sz w:val="28"/>
          <w:szCs w:val="28"/>
        </w:rPr>
        <w:t>聘業界專家協同教學實施辦法</w:t>
      </w:r>
      <w:r w:rsidR="001A45B6" w:rsidRPr="00CC6C1D">
        <w:rPr>
          <w:rFonts w:ascii="標楷體" w:eastAsia="標楷體" w:hAnsi="標楷體" w:hint="eastAsia"/>
          <w:color w:val="000000"/>
          <w:kern w:val="0"/>
          <w:sz w:val="28"/>
          <w:szCs w:val="28"/>
        </w:rPr>
        <w:t>第</w:t>
      </w:r>
      <w:r w:rsidR="00390516">
        <w:rPr>
          <w:rFonts w:ascii="標楷體" w:eastAsia="標楷體" w:hAnsi="標楷體"/>
          <w:color w:val="000000"/>
          <w:kern w:val="0"/>
          <w:sz w:val="28"/>
          <w:szCs w:val="28"/>
        </w:rPr>
        <w:t>6</w:t>
      </w:r>
      <w:r w:rsidR="001A45B6" w:rsidRPr="00CC6C1D">
        <w:rPr>
          <w:rFonts w:ascii="標楷體" w:eastAsia="標楷體" w:hAnsi="標楷體" w:hint="eastAsia"/>
          <w:color w:val="000000"/>
          <w:kern w:val="0"/>
          <w:sz w:val="28"/>
          <w:szCs w:val="28"/>
        </w:rPr>
        <w:t>條第1項各款情形之一</w:t>
      </w:r>
      <w:r w:rsidR="004B03CE" w:rsidRPr="00CC6C1D">
        <w:rPr>
          <w:rFonts w:ascii="標楷體" w:eastAsia="標楷體" w:hAnsi="標楷體" w:hint="eastAsia"/>
          <w:color w:val="000000"/>
          <w:kern w:val="0"/>
          <w:sz w:val="28"/>
          <w:szCs w:val="28"/>
        </w:rPr>
        <w:t>。</w:t>
      </w:r>
    </w:p>
    <w:p w14:paraId="207D6890" w14:textId="77777777" w:rsidR="004D6491" w:rsidRPr="00CC6C1D" w:rsidRDefault="00CC6C1D" w:rsidP="0051562E">
      <w:pPr>
        <w:widowControl/>
        <w:adjustRightInd w:val="0"/>
        <w:snapToGrid w:val="0"/>
        <w:spacing w:line="400" w:lineRule="exact"/>
        <w:ind w:leftChars="200" w:left="104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(四)</w:t>
      </w:r>
      <w:r w:rsidR="00E9680D" w:rsidRPr="00CC6C1D">
        <w:rPr>
          <w:rFonts w:ascii="標楷體" w:eastAsia="標楷體" w:hAnsi="標楷體" w:hint="eastAsia"/>
          <w:color w:val="000000"/>
          <w:kern w:val="0"/>
          <w:sz w:val="28"/>
          <w:szCs w:val="28"/>
        </w:rPr>
        <w:t>曾有經查證屬實之性騷擾、</w:t>
      </w:r>
      <w:proofErr w:type="gramStart"/>
      <w:r w:rsidR="00E9680D" w:rsidRPr="00CC6C1D">
        <w:rPr>
          <w:rFonts w:ascii="標楷體" w:eastAsia="標楷體" w:hAnsi="標楷體" w:hint="eastAsia"/>
          <w:color w:val="000000"/>
          <w:kern w:val="0"/>
          <w:sz w:val="28"/>
          <w:szCs w:val="28"/>
        </w:rPr>
        <w:t>性霸凌</w:t>
      </w:r>
      <w:proofErr w:type="gramEnd"/>
      <w:r w:rsidR="00E9680D" w:rsidRPr="00CC6C1D">
        <w:rPr>
          <w:rFonts w:ascii="標楷體" w:eastAsia="標楷體" w:hAnsi="標楷體" w:hint="eastAsia"/>
          <w:color w:val="000000"/>
          <w:kern w:val="0"/>
          <w:sz w:val="28"/>
          <w:szCs w:val="28"/>
        </w:rPr>
        <w:t>紀錄。</w:t>
      </w:r>
    </w:p>
    <w:p w14:paraId="06211FFA" w14:textId="2D7744E8" w:rsidR="004B29D3" w:rsidRDefault="00CC6C1D" w:rsidP="00CB3AD8">
      <w:pPr>
        <w:widowControl/>
        <w:adjustRightInd w:val="0"/>
        <w:snapToGrid w:val="0"/>
        <w:spacing w:line="600" w:lineRule="exact"/>
        <w:ind w:left="566" w:hangingChars="202" w:hanging="566"/>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二、</w:t>
      </w:r>
      <w:r w:rsidR="00CB3AD8">
        <w:rPr>
          <w:rFonts w:ascii="標楷體" w:eastAsia="標楷體" w:hAnsi="標楷體" w:hint="eastAsia"/>
          <w:color w:val="000000"/>
          <w:kern w:val="0"/>
          <w:sz w:val="28"/>
          <w:szCs w:val="28"/>
        </w:rPr>
        <w:t>閱畢國立高雄科技大</w:t>
      </w:r>
      <w:r w:rsidR="00CB3AD8" w:rsidRPr="00F538B0">
        <w:rPr>
          <w:rFonts w:ascii="標楷體" w:eastAsia="標楷體" w:hAnsi="標楷體" w:hint="eastAsia"/>
          <w:kern w:val="0"/>
          <w:sz w:val="28"/>
          <w:szCs w:val="28"/>
        </w:rPr>
        <w:t>學</w:t>
      </w:r>
      <w:r w:rsidR="00F538B0" w:rsidRPr="00F538B0">
        <w:rPr>
          <w:rFonts w:ascii="標楷體" w:eastAsia="標楷體" w:hAnsi="標楷體" w:hint="eastAsia"/>
          <w:kern w:val="0"/>
          <w:sz w:val="28"/>
          <w:szCs w:val="28"/>
        </w:rPr>
        <w:t>禁止工作場所性騷擾之書面聲明</w:t>
      </w:r>
      <w:r w:rsidR="00CB3AD8" w:rsidRPr="00F538B0">
        <w:rPr>
          <w:rFonts w:ascii="標楷體" w:eastAsia="標楷體" w:hAnsi="標楷體" w:hint="eastAsia"/>
          <w:kern w:val="0"/>
          <w:sz w:val="28"/>
          <w:szCs w:val="28"/>
        </w:rPr>
        <w:t>之書</w:t>
      </w:r>
      <w:r w:rsidR="00CB3AD8" w:rsidRPr="007932BA">
        <w:rPr>
          <w:rFonts w:ascii="標楷體" w:eastAsia="標楷體" w:hAnsi="標楷體" w:hint="eastAsia"/>
          <w:color w:val="000000"/>
          <w:kern w:val="0"/>
          <w:sz w:val="28"/>
          <w:szCs w:val="28"/>
        </w:rPr>
        <w:t>面聲明</w:t>
      </w:r>
      <w:r w:rsidR="00CB3AD8">
        <w:rPr>
          <w:rFonts w:ascii="標楷體" w:eastAsia="標楷體" w:hAnsi="標楷體" w:hint="eastAsia"/>
          <w:color w:val="000000"/>
          <w:kern w:val="0"/>
          <w:sz w:val="28"/>
          <w:szCs w:val="28"/>
        </w:rPr>
        <w:t>(如後附件)並簽署。</w:t>
      </w:r>
    </w:p>
    <w:p w14:paraId="13A9E881" w14:textId="5C5467F5" w:rsidR="00AE4E0D" w:rsidRPr="00CC6C1D" w:rsidRDefault="00AE4E0D" w:rsidP="00CB3AD8">
      <w:pPr>
        <w:widowControl/>
        <w:adjustRightInd w:val="0"/>
        <w:snapToGrid w:val="0"/>
        <w:spacing w:line="600" w:lineRule="exact"/>
        <w:ind w:left="566" w:hangingChars="202" w:hanging="566"/>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三、</w:t>
      </w:r>
      <w:r w:rsidRPr="00572478">
        <w:rPr>
          <w:rFonts w:ascii="標楷體" w:eastAsia="標楷體" w:hAnsi="標楷體" w:hint="eastAsia"/>
          <w:color w:val="000000"/>
          <w:kern w:val="0"/>
          <w:sz w:val="28"/>
          <w:szCs w:val="28"/>
        </w:rPr>
        <w:t>本具結書</w:t>
      </w:r>
      <w:r>
        <w:rPr>
          <w:rFonts w:ascii="標楷體" w:eastAsia="標楷體" w:hAnsi="標楷體" w:hint="eastAsia"/>
          <w:color w:val="000000"/>
          <w:kern w:val="0"/>
          <w:sz w:val="28"/>
          <w:szCs w:val="28"/>
        </w:rPr>
        <w:t>同意貴校應聘系所列入</w:t>
      </w:r>
      <w:proofErr w:type="gramStart"/>
      <w:r>
        <w:rPr>
          <w:rFonts w:ascii="標楷體" w:eastAsia="標楷體" w:hAnsi="標楷體" w:hint="eastAsia"/>
          <w:color w:val="000000"/>
          <w:kern w:val="0"/>
          <w:sz w:val="28"/>
          <w:szCs w:val="28"/>
        </w:rPr>
        <w:t>新聘及再</w:t>
      </w:r>
      <w:proofErr w:type="gramEnd"/>
      <w:r>
        <w:rPr>
          <w:rFonts w:ascii="標楷體" w:eastAsia="標楷體" w:hAnsi="標楷體" w:hint="eastAsia"/>
          <w:color w:val="000000"/>
          <w:kern w:val="0"/>
          <w:sz w:val="28"/>
          <w:szCs w:val="28"/>
        </w:rPr>
        <w:t>聘程序審查之消極資格條件佐證文件。</w:t>
      </w:r>
    </w:p>
    <w:p w14:paraId="3FD46E1F" w14:textId="77777777" w:rsidR="00146301" w:rsidRPr="00146301" w:rsidRDefault="00146301" w:rsidP="00FC548B">
      <w:pPr>
        <w:widowControl/>
        <w:adjustRightInd w:val="0"/>
        <w:snapToGrid w:val="0"/>
        <w:jc w:val="both"/>
        <w:rPr>
          <w:rFonts w:ascii="標楷體" w:eastAsia="標楷體" w:hAnsi="標楷體"/>
          <w:color w:val="000000"/>
          <w:kern w:val="0"/>
          <w:sz w:val="28"/>
          <w:szCs w:val="28"/>
        </w:rPr>
      </w:pPr>
    </w:p>
    <w:p w14:paraId="0D0A0659" w14:textId="77777777" w:rsidR="00572568" w:rsidRDefault="00572568" w:rsidP="00F5384E">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此致</w:t>
      </w:r>
    </w:p>
    <w:p w14:paraId="54A23050" w14:textId="77777777" w:rsidR="00572568" w:rsidRDefault="00572568" w:rsidP="00F5384E">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國立高雄科技大學</w:t>
      </w:r>
    </w:p>
    <w:p w14:paraId="6D245ECD" w14:textId="77777777" w:rsidR="00572568" w:rsidRPr="0051562E" w:rsidRDefault="00572568" w:rsidP="00F5384E">
      <w:pPr>
        <w:widowControl/>
        <w:adjustRightInd w:val="0"/>
        <w:snapToGrid w:val="0"/>
        <w:spacing w:line="440" w:lineRule="exact"/>
        <w:ind w:left="360" w:hangingChars="200" w:hanging="360"/>
        <w:jc w:val="both"/>
        <w:rPr>
          <w:rFonts w:ascii="標楷體" w:eastAsia="標楷體" w:hAnsi="標楷體"/>
          <w:color w:val="000000"/>
          <w:kern w:val="0"/>
          <w:sz w:val="18"/>
          <w:szCs w:val="18"/>
        </w:rPr>
      </w:pPr>
    </w:p>
    <w:p w14:paraId="2755D456" w14:textId="3CA77487" w:rsidR="00572568" w:rsidRPr="00572568" w:rsidRDefault="00AB7AE5" w:rsidP="00F5384E">
      <w:pPr>
        <w:widowControl/>
        <w:adjustRightInd w:val="0"/>
        <w:snapToGrid w:val="0"/>
        <w:spacing w:line="600" w:lineRule="exact"/>
        <w:ind w:left="560" w:hangingChars="200" w:hanging="560"/>
        <w:jc w:val="both"/>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00231D6F">
        <w:rPr>
          <w:rFonts w:ascii="標楷體" w:eastAsia="標楷體" w:hAnsi="標楷體" w:hint="eastAsia"/>
          <w:color w:val="000000"/>
          <w:kern w:val="0"/>
          <w:sz w:val="28"/>
          <w:szCs w:val="28"/>
        </w:rPr>
        <w:t>具</w:t>
      </w:r>
      <w:r w:rsidR="009602B3">
        <w:rPr>
          <w:rFonts w:ascii="標楷體" w:eastAsia="標楷體" w:hAnsi="標楷體" w:hint="eastAsia"/>
          <w:color w:val="000000"/>
          <w:kern w:val="0"/>
          <w:sz w:val="28"/>
          <w:szCs w:val="28"/>
        </w:rPr>
        <w:t xml:space="preserve"> </w:t>
      </w:r>
      <w:r w:rsidR="00231D6F">
        <w:rPr>
          <w:rFonts w:ascii="標楷體" w:eastAsia="標楷體" w:hAnsi="標楷體" w:hint="eastAsia"/>
          <w:color w:val="000000"/>
          <w:kern w:val="0"/>
          <w:sz w:val="28"/>
          <w:szCs w:val="28"/>
        </w:rPr>
        <w:t>結</w:t>
      </w:r>
      <w:r w:rsidR="009602B3">
        <w:rPr>
          <w:rFonts w:ascii="標楷體" w:eastAsia="標楷體" w:hAnsi="標楷體" w:hint="eastAsia"/>
          <w:color w:val="000000"/>
          <w:kern w:val="0"/>
          <w:sz w:val="28"/>
          <w:szCs w:val="28"/>
        </w:rPr>
        <w:t xml:space="preserve"> </w:t>
      </w:r>
      <w:r w:rsidR="00572568" w:rsidRPr="00572568">
        <w:rPr>
          <w:rFonts w:ascii="標楷體" w:eastAsia="標楷體" w:hAnsi="標楷體" w:hint="eastAsia"/>
          <w:color w:val="000000"/>
          <w:kern w:val="0"/>
          <w:sz w:val="28"/>
          <w:szCs w:val="28"/>
        </w:rPr>
        <w:t>人(</w:t>
      </w:r>
      <w:proofErr w:type="gramStart"/>
      <w:r w:rsidR="00941A92" w:rsidRPr="00941A92">
        <w:rPr>
          <w:rFonts w:ascii="標楷體" w:eastAsia="標楷體" w:hAnsi="標楷體" w:hint="eastAsia"/>
          <w:color w:val="FF0000"/>
          <w:kern w:val="0"/>
          <w:sz w:val="28"/>
          <w:szCs w:val="28"/>
        </w:rPr>
        <w:t>親</w:t>
      </w:r>
      <w:r w:rsidR="00572568" w:rsidRPr="005559FC">
        <w:rPr>
          <w:rFonts w:ascii="標楷體" w:eastAsia="標楷體" w:hAnsi="標楷體" w:hint="eastAsia"/>
          <w:color w:val="FF0000"/>
          <w:kern w:val="0"/>
          <w:sz w:val="28"/>
          <w:szCs w:val="28"/>
        </w:rPr>
        <w:t>簽</w:t>
      </w:r>
      <w:proofErr w:type="gramEnd"/>
      <w:r w:rsidR="00572568" w:rsidRPr="00572568">
        <w:rPr>
          <w:rFonts w:ascii="標楷體" w:eastAsia="標楷體" w:hAnsi="標楷體" w:hint="eastAsia"/>
          <w:color w:val="000000"/>
          <w:kern w:val="0"/>
          <w:sz w:val="28"/>
          <w:szCs w:val="28"/>
        </w:rPr>
        <w:t>)：</w:t>
      </w:r>
    </w:p>
    <w:p w14:paraId="22BFB672" w14:textId="77777777" w:rsidR="00572568" w:rsidRPr="00572568" w:rsidRDefault="005714E5" w:rsidP="00F5384E">
      <w:pPr>
        <w:widowControl/>
        <w:adjustRightInd w:val="0"/>
        <w:snapToGrid w:val="0"/>
        <w:spacing w:line="600" w:lineRule="exact"/>
        <w:ind w:left="560" w:hangingChars="200" w:hanging="560"/>
        <w:jc w:val="both"/>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00AB7AE5">
        <w:rPr>
          <w:rFonts w:ascii="標楷體" w:eastAsia="標楷體" w:hAnsi="標楷體" w:hint="eastAsia"/>
          <w:color w:val="000000"/>
          <w:kern w:val="0"/>
          <w:sz w:val="28"/>
          <w:szCs w:val="28"/>
        </w:rPr>
        <w:t xml:space="preserve">            </w:t>
      </w:r>
      <w:r w:rsidR="00572568" w:rsidRPr="00572568">
        <w:rPr>
          <w:rFonts w:ascii="標楷體" w:eastAsia="標楷體" w:hAnsi="標楷體" w:hint="eastAsia"/>
          <w:color w:val="000000"/>
          <w:kern w:val="0"/>
          <w:sz w:val="28"/>
          <w:szCs w:val="28"/>
        </w:rPr>
        <w:t>身分證</w:t>
      </w:r>
      <w:r w:rsidR="00941A92" w:rsidRPr="00941A92">
        <w:rPr>
          <w:rFonts w:ascii="標楷體" w:eastAsia="標楷體" w:hAnsi="標楷體" w:hint="eastAsia"/>
          <w:color w:val="000000"/>
          <w:kern w:val="0"/>
          <w:sz w:val="28"/>
          <w:szCs w:val="28"/>
        </w:rPr>
        <w:t>統一編號</w:t>
      </w:r>
      <w:r w:rsidR="00572568" w:rsidRPr="00572568">
        <w:rPr>
          <w:rFonts w:ascii="標楷體" w:eastAsia="標楷體" w:hAnsi="標楷體" w:hint="eastAsia"/>
          <w:color w:val="000000"/>
          <w:kern w:val="0"/>
          <w:sz w:val="28"/>
          <w:szCs w:val="28"/>
        </w:rPr>
        <w:t>：</w:t>
      </w:r>
    </w:p>
    <w:p w14:paraId="2FC6E6AB" w14:textId="77777777" w:rsidR="00572568" w:rsidRDefault="00AB7AE5" w:rsidP="00F5384E">
      <w:pPr>
        <w:widowControl/>
        <w:adjustRightInd w:val="0"/>
        <w:snapToGrid w:val="0"/>
        <w:spacing w:line="60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5714E5">
        <w:rPr>
          <w:rFonts w:ascii="標楷體" w:eastAsia="標楷體" w:hAnsi="標楷體" w:hint="eastAsia"/>
          <w:color w:val="000000"/>
          <w:kern w:val="0"/>
          <w:sz w:val="28"/>
          <w:szCs w:val="28"/>
        </w:rPr>
        <w:t xml:space="preserve">  </w:t>
      </w:r>
      <w:r>
        <w:rPr>
          <w:rFonts w:ascii="標楷體" w:eastAsia="標楷體" w:hAnsi="標楷體" w:hint="eastAsia"/>
          <w:color w:val="000000"/>
          <w:kern w:val="0"/>
          <w:sz w:val="28"/>
          <w:szCs w:val="28"/>
        </w:rPr>
        <w:t xml:space="preserve">         </w:t>
      </w:r>
      <w:r w:rsidR="005714E5" w:rsidRPr="005714E5">
        <w:rPr>
          <w:rFonts w:ascii="標楷體" w:eastAsia="標楷體" w:hAnsi="標楷體" w:hint="eastAsia"/>
          <w:color w:val="000000"/>
          <w:kern w:val="0"/>
          <w:sz w:val="28"/>
          <w:szCs w:val="28"/>
        </w:rPr>
        <w:t>目前服務</w:t>
      </w:r>
      <w:r w:rsidR="00A46D96">
        <w:rPr>
          <w:rFonts w:ascii="標楷體" w:eastAsia="標楷體" w:hAnsi="標楷體" w:hint="eastAsia"/>
          <w:color w:val="000000"/>
          <w:kern w:val="0"/>
          <w:sz w:val="28"/>
          <w:szCs w:val="28"/>
        </w:rPr>
        <w:t>單位</w:t>
      </w:r>
      <w:r w:rsidR="005714E5" w:rsidRPr="005714E5">
        <w:rPr>
          <w:rFonts w:ascii="標楷體" w:eastAsia="標楷體" w:hAnsi="標楷體" w:hint="eastAsia"/>
          <w:color w:val="000000"/>
          <w:kern w:val="0"/>
          <w:sz w:val="28"/>
          <w:szCs w:val="28"/>
        </w:rPr>
        <w:t>：</w:t>
      </w:r>
    </w:p>
    <w:p w14:paraId="7C8BEAE2" w14:textId="77777777" w:rsidR="00FE02D8" w:rsidRPr="005714E5" w:rsidRDefault="00FE02D8" w:rsidP="00F5384E">
      <w:pPr>
        <w:widowControl/>
        <w:adjustRightInd w:val="0"/>
        <w:snapToGrid w:val="0"/>
        <w:spacing w:line="600" w:lineRule="exact"/>
        <w:ind w:left="560" w:hangingChars="200" w:hanging="560"/>
        <w:jc w:val="both"/>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Pr="005714E5">
        <w:rPr>
          <w:rFonts w:ascii="標楷體" w:eastAsia="標楷體" w:hAnsi="標楷體" w:hint="eastAsia"/>
          <w:color w:val="000000"/>
          <w:kern w:val="0"/>
          <w:sz w:val="28"/>
          <w:szCs w:val="28"/>
        </w:rPr>
        <w:t>目前服務</w:t>
      </w:r>
      <w:r w:rsidR="00A46D96">
        <w:rPr>
          <w:rFonts w:ascii="標楷體" w:eastAsia="標楷體" w:hAnsi="標楷體" w:hint="eastAsia"/>
          <w:color w:val="000000"/>
          <w:kern w:val="0"/>
          <w:sz w:val="28"/>
          <w:szCs w:val="28"/>
        </w:rPr>
        <w:t>單位職稱</w:t>
      </w:r>
      <w:r w:rsidRPr="005714E5">
        <w:rPr>
          <w:rFonts w:ascii="標楷體" w:eastAsia="標楷體" w:hAnsi="標楷體" w:hint="eastAsia"/>
          <w:color w:val="000000"/>
          <w:kern w:val="0"/>
          <w:sz w:val="28"/>
          <w:szCs w:val="28"/>
        </w:rPr>
        <w:t>：</w:t>
      </w:r>
    </w:p>
    <w:p w14:paraId="433FC479" w14:textId="77777777" w:rsidR="00FC548B" w:rsidRPr="0051562E" w:rsidRDefault="00FC548B" w:rsidP="00F5384E">
      <w:pPr>
        <w:widowControl/>
        <w:adjustRightInd w:val="0"/>
        <w:snapToGrid w:val="0"/>
        <w:spacing w:line="440" w:lineRule="exact"/>
        <w:ind w:left="360" w:hangingChars="200" w:hanging="360"/>
        <w:jc w:val="both"/>
        <w:rPr>
          <w:rFonts w:ascii="標楷體" w:eastAsia="標楷體" w:hAnsi="標楷體"/>
          <w:color w:val="000000"/>
          <w:kern w:val="0"/>
          <w:sz w:val="18"/>
          <w:szCs w:val="18"/>
        </w:rPr>
      </w:pPr>
    </w:p>
    <w:p w14:paraId="48942214" w14:textId="42ADEE20" w:rsidR="0051562E" w:rsidRDefault="00C21F73" w:rsidP="00372E34">
      <w:pPr>
        <w:widowControl/>
        <w:adjustRightInd w:val="0"/>
        <w:snapToGrid w:val="0"/>
        <w:spacing w:line="440" w:lineRule="exact"/>
        <w:ind w:left="560" w:hangingChars="200" w:hanging="560"/>
        <w:jc w:val="center"/>
        <w:rPr>
          <w:rFonts w:ascii="標楷體" w:eastAsia="標楷體" w:hAnsi="標楷體"/>
          <w:color w:val="000000"/>
          <w:kern w:val="0"/>
          <w:sz w:val="28"/>
          <w:szCs w:val="28"/>
        </w:rPr>
      </w:pPr>
      <w:r w:rsidRPr="00C21F73">
        <w:rPr>
          <w:rFonts w:ascii="標楷體" w:eastAsia="標楷體" w:hAnsi="標楷體" w:hint="eastAsia"/>
          <w:color w:val="000000"/>
          <w:kern w:val="0"/>
          <w:sz w:val="28"/>
          <w:szCs w:val="28"/>
        </w:rPr>
        <w:t>中</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華</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民</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國</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年</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月</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日</w:t>
      </w:r>
    </w:p>
    <w:p w14:paraId="25952AAD" w14:textId="77777777" w:rsidR="0051562E" w:rsidRPr="0051562E" w:rsidRDefault="0051562E">
      <w:pPr>
        <w:widowControl/>
        <w:rPr>
          <w:rFonts w:ascii="標楷體" w:eastAsia="標楷體" w:hAnsi="標楷體"/>
          <w:color w:val="000000"/>
          <w:kern w:val="0"/>
          <w:sz w:val="16"/>
          <w:szCs w:val="16"/>
        </w:rPr>
      </w:pPr>
      <w:r>
        <w:rPr>
          <w:rFonts w:ascii="標楷體" w:eastAsia="標楷體" w:hAnsi="標楷體"/>
          <w:color w:val="000000"/>
          <w:kern w:val="0"/>
          <w:sz w:val="28"/>
          <w:szCs w:val="28"/>
        </w:rPr>
        <w:br w:type="page"/>
      </w:r>
    </w:p>
    <w:p w14:paraId="02DE740F" w14:textId="77777777" w:rsidR="00902855" w:rsidRPr="007D0F8C" w:rsidRDefault="00902855" w:rsidP="00A122C6">
      <w:pPr>
        <w:widowControl/>
        <w:adjustRightInd w:val="0"/>
        <w:snapToGrid w:val="0"/>
        <w:spacing w:line="440" w:lineRule="exact"/>
        <w:ind w:left="641" w:hangingChars="200" w:hanging="641"/>
        <w:jc w:val="both"/>
        <w:rPr>
          <w:rFonts w:ascii="標楷體" w:eastAsia="標楷體" w:hAnsi="標楷體"/>
          <w:b/>
          <w:sz w:val="32"/>
          <w:szCs w:val="32"/>
        </w:rPr>
      </w:pPr>
      <w:r w:rsidRPr="007D0F8C">
        <w:rPr>
          <w:rFonts w:ascii="標楷體" w:eastAsia="標楷體" w:hAnsi="標楷體" w:hint="eastAsia"/>
          <w:b/>
          <w:sz w:val="32"/>
          <w:szCs w:val="32"/>
        </w:rPr>
        <w:lastRenderedPageBreak/>
        <w:t>參考法規：</w:t>
      </w:r>
    </w:p>
    <w:p w14:paraId="2B172444" w14:textId="77777777" w:rsidR="00902855" w:rsidRPr="0067421D" w:rsidRDefault="0010421F" w:rsidP="0003653D">
      <w:pPr>
        <w:widowControl/>
        <w:adjustRightInd w:val="0"/>
        <w:snapToGrid w:val="0"/>
        <w:spacing w:beforeLines="50" w:before="180" w:line="280" w:lineRule="exact"/>
        <w:ind w:left="561" w:hangingChars="200" w:hanging="561"/>
        <w:jc w:val="both"/>
        <w:rPr>
          <w:rFonts w:ascii="標楷體" w:eastAsia="標楷體" w:hAnsi="標楷體"/>
          <w:b/>
          <w:sz w:val="28"/>
          <w:szCs w:val="28"/>
        </w:rPr>
      </w:pPr>
      <w:r w:rsidRPr="00500471">
        <w:rPr>
          <w:rFonts w:ascii="標楷體" w:eastAsia="標楷體" w:hAnsi="標楷體" w:hint="eastAsia"/>
          <w:b/>
          <w:color w:val="000000"/>
          <w:kern w:val="0"/>
          <w:sz w:val="28"/>
          <w:szCs w:val="28"/>
        </w:rPr>
        <w:t>一、</w:t>
      </w:r>
      <w:r w:rsidR="00A46D96" w:rsidRPr="00A46D96">
        <w:rPr>
          <w:rFonts w:ascii="標楷體" w:eastAsia="標楷體" w:hAnsi="標楷體" w:hint="eastAsia"/>
          <w:b/>
          <w:color w:val="000000"/>
          <w:kern w:val="0"/>
          <w:sz w:val="28"/>
          <w:szCs w:val="28"/>
        </w:rPr>
        <w:t>專科以上學校</w:t>
      </w:r>
      <w:proofErr w:type="gramStart"/>
      <w:r w:rsidR="00A46D96" w:rsidRPr="00A46D96">
        <w:rPr>
          <w:rFonts w:ascii="標楷體" w:eastAsia="標楷體" w:hAnsi="標楷體" w:hint="eastAsia"/>
          <w:b/>
          <w:color w:val="000000"/>
          <w:kern w:val="0"/>
          <w:sz w:val="28"/>
          <w:szCs w:val="28"/>
        </w:rPr>
        <w:t>遴</w:t>
      </w:r>
      <w:proofErr w:type="gramEnd"/>
      <w:r w:rsidR="00A46D96" w:rsidRPr="00A46D96">
        <w:rPr>
          <w:rFonts w:ascii="標楷體" w:eastAsia="標楷體" w:hAnsi="標楷體" w:hint="eastAsia"/>
          <w:b/>
          <w:color w:val="000000"/>
          <w:kern w:val="0"/>
          <w:sz w:val="28"/>
          <w:szCs w:val="28"/>
        </w:rPr>
        <w:t>聘業界專家協同教學實施辦法</w:t>
      </w:r>
      <w:r w:rsidR="00902855" w:rsidRPr="0067421D">
        <w:rPr>
          <w:rFonts w:ascii="標楷體" w:eastAsia="標楷體" w:hAnsi="標楷體" w:hint="eastAsia"/>
          <w:b/>
          <w:color w:val="000000"/>
          <w:kern w:val="0"/>
          <w:sz w:val="28"/>
          <w:szCs w:val="28"/>
        </w:rPr>
        <w:t>：</w:t>
      </w:r>
    </w:p>
    <w:p w14:paraId="31D6FCC1" w14:textId="77777777" w:rsidR="00006C1C" w:rsidRPr="0067421D" w:rsidRDefault="00902855" w:rsidP="00724644">
      <w:pPr>
        <w:pStyle w:val="ae"/>
        <w:widowControl/>
        <w:numPr>
          <w:ilvl w:val="0"/>
          <w:numId w:val="11"/>
        </w:numPr>
        <w:adjustRightInd w:val="0"/>
        <w:snapToGrid w:val="0"/>
        <w:spacing w:beforeLines="30" w:before="108" w:line="280" w:lineRule="exact"/>
        <w:ind w:leftChars="0" w:left="284" w:hanging="284"/>
        <w:jc w:val="both"/>
        <w:rPr>
          <w:rFonts w:ascii="標楷體" w:eastAsia="標楷體" w:hAnsi="標楷體"/>
          <w:b/>
          <w:sz w:val="28"/>
          <w:szCs w:val="28"/>
        </w:rPr>
      </w:pPr>
      <w:r w:rsidRPr="00E85DFA">
        <w:rPr>
          <w:rFonts w:ascii="標楷體" w:eastAsia="標楷體" w:hAnsi="標楷體" w:hint="eastAsia"/>
          <w:b/>
          <w:color w:val="0000FF"/>
          <w:kern w:val="0"/>
          <w:sz w:val="28"/>
          <w:szCs w:val="28"/>
        </w:rPr>
        <w:t>第</w:t>
      </w:r>
      <w:r w:rsidR="00A46D96">
        <w:rPr>
          <w:rFonts w:ascii="標楷體" w:eastAsia="標楷體" w:hAnsi="標楷體"/>
          <w:b/>
          <w:color w:val="0000FF"/>
          <w:kern w:val="0"/>
          <w:sz w:val="28"/>
          <w:szCs w:val="28"/>
        </w:rPr>
        <w:t>3</w:t>
      </w:r>
      <w:r w:rsidRPr="00E85DFA">
        <w:rPr>
          <w:rFonts w:ascii="標楷體" w:eastAsia="標楷體" w:hAnsi="標楷體" w:hint="eastAsia"/>
          <w:b/>
          <w:color w:val="0000FF"/>
          <w:kern w:val="0"/>
          <w:sz w:val="28"/>
          <w:szCs w:val="28"/>
        </w:rPr>
        <w:t>條第1項</w:t>
      </w:r>
      <w:r w:rsidRPr="0067421D">
        <w:rPr>
          <w:rFonts w:ascii="標楷體" w:eastAsia="標楷體" w:hAnsi="標楷體" w:hint="eastAsia"/>
          <w:b/>
          <w:color w:val="000000"/>
          <w:kern w:val="0"/>
          <w:sz w:val="28"/>
          <w:szCs w:val="28"/>
        </w:rPr>
        <w:t>：</w:t>
      </w:r>
    </w:p>
    <w:p w14:paraId="1FAB3D80" w14:textId="77777777" w:rsidR="00A46D96" w:rsidRPr="00A46D96" w:rsidRDefault="00A46D96" w:rsidP="00A46D96">
      <w:pPr>
        <w:pStyle w:val="ae"/>
        <w:widowControl/>
        <w:adjustRightInd w:val="0"/>
        <w:snapToGrid w:val="0"/>
        <w:spacing w:line="240" w:lineRule="exact"/>
        <w:ind w:leftChars="0" w:left="0"/>
        <w:jc w:val="both"/>
        <w:rPr>
          <w:rFonts w:ascii="標楷體" w:eastAsia="標楷體" w:hAnsi="標楷體"/>
          <w:sz w:val="22"/>
          <w:szCs w:val="22"/>
        </w:rPr>
      </w:pPr>
      <w:r w:rsidRPr="00A46D96">
        <w:rPr>
          <w:rFonts w:ascii="標楷體" w:eastAsia="標楷體" w:hAnsi="標楷體" w:hint="eastAsia"/>
          <w:sz w:val="22"/>
          <w:szCs w:val="22"/>
        </w:rPr>
        <w:t>業界專家有下列各款情形之</w:t>
      </w:r>
      <w:proofErr w:type="gramStart"/>
      <w:r w:rsidRPr="00A46D96">
        <w:rPr>
          <w:rFonts w:ascii="標楷體" w:eastAsia="標楷體" w:hAnsi="標楷體" w:hint="eastAsia"/>
          <w:sz w:val="22"/>
          <w:szCs w:val="22"/>
        </w:rPr>
        <w:t>一</w:t>
      </w:r>
      <w:proofErr w:type="gramEnd"/>
      <w:r w:rsidRPr="00A46D96">
        <w:rPr>
          <w:rFonts w:ascii="標楷體" w:eastAsia="標楷體" w:hAnsi="標楷體" w:hint="eastAsia"/>
          <w:sz w:val="22"/>
          <w:szCs w:val="22"/>
        </w:rPr>
        <w:t>者，學校應予解聘，且終身不得聘任為業界專家：</w:t>
      </w:r>
    </w:p>
    <w:p w14:paraId="0763129F"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一、動員戡亂時期終止後，犯內亂、外患罪，經有罪判決確定。</w:t>
      </w:r>
    </w:p>
    <w:p w14:paraId="7ECE1D4C"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二、服公務，因貪污行為經有罪判決確定。</w:t>
      </w:r>
    </w:p>
    <w:p w14:paraId="4446EE03"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三、</w:t>
      </w:r>
      <w:proofErr w:type="gramStart"/>
      <w:r w:rsidRPr="00A46D96">
        <w:rPr>
          <w:rFonts w:ascii="標楷體" w:eastAsia="標楷體" w:hAnsi="標楷體" w:hint="eastAsia"/>
          <w:sz w:val="22"/>
          <w:szCs w:val="22"/>
        </w:rPr>
        <w:t>犯性侵害</w:t>
      </w:r>
      <w:proofErr w:type="gramEnd"/>
      <w:r w:rsidRPr="00A46D96">
        <w:rPr>
          <w:rFonts w:ascii="標楷體" w:eastAsia="標楷體" w:hAnsi="標楷體" w:hint="eastAsia"/>
          <w:sz w:val="22"/>
          <w:szCs w:val="22"/>
        </w:rPr>
        <w:t>犯罪防治法第二條第一項所定之罪，經有罪判決確定。</w:t>
      </w:r>
    </w:p>
    <w:p w14:paraId="7025B73D"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四、經學校性別平等教育委員會或依法組成之相關委員會調查確認有性侵害行為屬實。</w:t>
      </w:r>
    </w:p>
    <w:p w14:paraId="71F38A4E"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五、經學校性別平等教育委員會或依法組成之相關委員會調查確認有性騷擾或</w:t>
      </w:r>
      <w:proofErr w:type="gramStart"/>
      <w:r w:rsidRPr="00A46D96">
        <w:rPr>
          <w:rFonts w:ascii="標楷體" w:eastAsia="標楷體" w:hAnsi="標楷體" w:hint="eastAsia"/>
          <w:sz w:val="22"/>
          <w:szCs w:val="22"/>
        </w:rPr>
        <w:t>性霸凌</w:t>
      </w:r>
      <w:proofErr w:type="gramEnd"/>
      <w:r w:rsidRPr="00A46D96">
        <w:rPr>
          <w:rFonts w:ascii="標楷體" w:eastAsia="標楷體" w:hAnsi="標楷體" w:hint="eastAsia"/>
          <w:sz w:val="22"/>
          <w:szCs w:val="22"/>
        </w:rPr>
        <w:t>行為，有解聘及終身不得聘任為業界專家之必要。</w:t>
      </w:r>
    </w:p>
    <w:p w14:paraId="270DC8F3"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六、受兒童及少年性剝削防制條例規定處罰，或受性騷擾防治法第二十條或第二十五條規定處罰，經學校性別平等教育委員會確認，有解聘及終身不得聘任為業界專家之必要。</w:t>
      </w:r>
    </w:p>
    <w:p w14:paraId="56E2DA6F"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七、經各級社政主管機關依兒童及少年福利與權益保障法第九十七條規定處罰，並經學校確認，有解聘及終身不得聘任為業界專家之必要。</w:t>
      </w:r>
    </w:p>
    <w:p w14:paraId="57E2AB17"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八、知悉服務學校發生疑似校園性侵害事件，未依性別平等教育法規定通報，致再度發生校園性侵害事件；或偽造、變造、湮滅或隱匿他人所犯校園性侵害事件之證據，經學校查證屬實。</w:t>
      </w:r>
    </w:p>
    <w:p w14:paraId="2DCA783C"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九、偽造、變造或湮滅他人所犯校園毒品危害事件之證據，經學校查證屬實。</w:t>
      </w:r>
    </w:p>
    <w:p w14:paraId="4B735855" w14:textId="77777777" w:rsidR="00A46D96" w:rsidRPr="00A46D96"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十、</w:t>
      </w:r>
      <w:proofErr w:type="gramStart"/>
      <w:r w:rsidRPr="00A46D96">
        <w:rPr>
          <w:rFonts w:ascii="標楷體" w:eastAsia="標楷體" w:hAnsi="標楷體" w:hint="eastAsia"/>
          <w:sz w:val="22"/>
          <w:szCs w:val="22"/>
        </w:rPr>
        <w:t>體罰或霸凌學生</w:t>
      </w:r>
      <w:proofErr w:type="gramEnd"/>
      <w:r w:rsidRPr="00A46D96">
        <w:rPr>
          <w:rFonts w:ascii="標楷體" w:eastAsia="標楷體" w:hAnsi="標楷體" w:hint="eastAsia"/>
          <w:sz w:val="22"/>
          <w:szCs w:val="22"/>
        </w:rPr>
        <w:t>，造成其身心嚴重侵害。</w:t>
      </w:r>
    </w:p>
    <w:p w14:paraId="23109A1C" w14:textId="77777777" w:rsidR="00E1368D" w:rsidRPr="00890F21" w:rsidRDefault="00A46D96" w:rsidP="00A46D96">
      <w:pPr>
        <w:pStyle w:val="ae"/>
        <w:widowControl/>
        <w:adjustRightInd w:val="0"/>
        <w:snapToGrid w:val="0"/>
        <w:spacing w:line="240" w:lineRule="exact"/>
        <w:ind w:leftChars="0" w:left="440" w:hangingChars="200" w:hanging="440"/>
        <w:jc w:val="both"/>
        <w:rPr>
          <w:rFonts w:ascii="標楷體" w:eastAsia="標楷體" w:hAnsi="標楷體"/>
          <w:sz w:val="22"/>
          <w:szCs w:val="22"/>
        </w:rPr>
      </w:pPr>
      <w:r w:rsidRPr="00A46D96">
        <w:rPr>
          <w:rFonts w:ascii="標楷體" w:eastAsia="標楷體" w:hAnsi="標楷體" w:hint="eastAsia"/>
          <w:sz w:val="22"/>
          <w:szCs w:val="22"/>
        </w:rPr>
        <w:t>十一、行為違反相關法規，經學校查證屬實，有解聘及終身不得聘任為業界專家之必要。</w:t>
      </w:r>
    </w:p>
    <w:p w14:paraId="4EF4E6DC" w14:textId="77777777" w:rsidR="00902855" w:rsidRPr="00463108" w:rsidRDefault="00902855" w:rsidP="004377D7">
      <w:pPr>
        <w:pStyle w:val="ae"/>
        <w:widowControl/>
        <w:numPr>
          <w:ilvl w:val="0"/>
          <w:numId w:val="11"/>
        </w:numPr>
        <w:adjustRightInd w:val="0"/>
        <w:snapToGrid w:val="0"/>
        <w:spacing w:beforeLines="30" w:before="108" w:line="280" w:lineRule="exact"/>
        <w:ind w:leftChars="0" w:left="284" w:hanging="284"/>
        <w:jc w:val="both"/>
        <w:rPr>
          <w:rFonts w:ascii="標楷體" w:eastAsia="標楷體" w:hAnsi="標楷體"/>
          <w:b/>
          <w:color w:val="0000FF"/>
          <w:sz w:val="28"/>
          <w:szCs w:val="28"/>
        </w:rPr>
      </w:pPr>
      <w:r w:rsidRPr="00463108">
        <w:rPr>
          <w:rFonts w:ascii="標楷體" w:eastAsia="標楷體" w:hAnsi="標楷體" w:hint="eastAsia"/>
          <w:b/>
          <w:color w:val="0000FF"/>
          <w:kern w:val="0"/>
          <w:sz w:val="28"/>
          <w:szCs w:val="28"/>
        </w:rPr>
        <w:t>第</w:t>
      </w:r>
      <w:r w:rsidR="00A46D96">
        <w:rPr>
          <w:rFonts w:ascii="標楷體" w:eastAsia="標楷體" w:hAnsi="標楷體"/>
          <w:b/>
          <w:color w:val="0000FF"/>
          <w:kern w:val="0"/>
          <w:sz w:val="28"/>
          <w:szCs w:val="28"/>
        </w:rPr>
        <w:t>4</w:t>
      </w:r>
      <w:r w:rsidRPr="00463108">
        <w:rPr>
          <w:rFonts w:ascii="標楷體" w:eastAsia="標楷體" w:hAnsi="標楷體" w:hint="eastAsia"/>
          <w:b/>
          <w:color w:val="0000FF"/>
          <w:kern w:val="0"/>
          <w:sz w:val="28"/>
          <w:szCs w:val="28"/>
        </w:rPr>
        <w:t>條第1項</w:t>
      </w:r>
    </w:p>
    <w:p w14:paraId="244952BA" w14:textId="77777777" w:rsidR="00A46D96" w:rsidRPr="00A46D96" w:rsidRDefault="00A46D96" w:rsidP="00A46D96">
      <w:pPr>
        <w:widowControl/>
        <w:adjustRightInd w:val="0"/>
        <w:snapToGrid w:val="0"/>
        <w:spacing w:line="240" w:lineRule="exact"/>
        <w:ind w:left="440" w:hangingChars="200" w:hanging="440"/>
        <w:jc w:val="both"/>
        <w:rPr>
          <w:rFonts w:ascii="標楷體" w:eastAsia="標楷體" w:hAnsi="標楷體"/>
          <w:sz w:val="22"/>
          <w:szCs w:val="22"/>
        </w:rPr>
      </w:pPr>
      <w:r w:rsidRPr="00A46D96">
        <w:rPr>
          <w:rFonts w:ascii="標楷體" w:eastAsia="標楷體" w:hAnsi="標楷體" w:hint="eastAsia"/>
          <w:sz w:val="22"/>
          <w:szCs w:val="22"/>
        </w:rPr>
        <w:t>業界專家有下列各款情形之</w:t>
      </w:r>
      <w:proofErr w:type="gramStart"/>
      <w:r w:rsidRPr="00A46D96">
        <w:rPr>
          <w:rFonts w:ascii="標楷體" w:eastAsia="標楷體" w:hAnsi="標楷體" w:hint="eastAsia"/>
          <w:sz w:val="22"/>
          <w:szCs w:val="22"/>
        </w:rPr>
        <w:t>一</w:t>
      </w:r>
      <w:proofErr w:type="gramEnd"/>
      <w:r w:rsidRPr="00A46D96">
        <w:rPr>
          <w:rFonts w:ascii="標楷體" w:eastAsia="標楷體" w:hAnsi="標楷體" w:hint="eastAsia"/>
          <w:sz w:val="22"/>
          <w:szCs w:val="22"/>
        </w:rPr>
        <w:t>者，學校應予解聘，且應認定一年至四年不得聘任為業界專家：</w:t>
      </w:r>
    </w:p>
    <w:p w14:paraId="2BF76404" w14:textId="77777777" w:rsidR="00A46D96" w:rsidRPr="00A46D96" w:rsidRDefault="00A46D96" w:rsidP="00A46D96">
      <w:pPr>
        <w:widowControl/>
        <w:adjustRightInd w:val="0"/>
        <w:snapToGrid w:val="0"/>
        <w:spacing w:line="240" w:lineRule="exact"/>
        <w:ind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一、經學校性別平等教育委員會或依法組成之相關委員會調查確認有性騷擾或</w:t>
      </w:r>
      <w:proofErr w:type="gramStart"/>
      <w:r w:rsidRPr="00A46D96">
        <w:rPr>
          <w:rFonts w:ascii="標楷體" w:eastAsia="標楷體" w:hAnsi="標楷體" w:hint="eastAsia"/>
          <w:sz w:val="22"/>
          <w:szCs w:val="22"/>
        </w:rPr>
        <w:t>性霸凌</w:t>
      </w:r>
      <w:proofErr w:type="gramEnd"/>
      <w:r w:rsidRPr="00A46D96">
        <w:rPr>
          <w:rFonts w:ascii="標楷體" w:eastAsia="標楷體" w:hAnsi="標楷體" w:hint="eastAsia"/>
          <w:sz w:val="22"/>
          <w:szCs w:val="22"/>
        </w:rPr>
        <w:t>行為，有解聘之必要。</w:t>
      </w:r>
    </w:p>
    <w:p w14:paraId="4CC4BB01" w14:textId="77777777" w:rsidR="00A46D96" w:rsidRPr="00A46D96" w:rsidRDefault="00A46D96" w:rsidP="00A46D96">
      <w:pPr>
        <w:widowControl/>
        <w:adjustRightInd w:val="0"/>
        <w:snapToGrid w:val="0"/>
        <w:spacing w:line="240" w:lineRule="exact"/>
        <w:ind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二、受兒童及少年性剝削防制條例規定處罰，或受性騷擾防治法第二十條或第二十五條規定處罰，經學校性別平等教育委員會確認，有解聘之必要。</w:t>
      </w:r>
    </w:p>
    <w:p w14:paraId="3246EF21" w14:textId="77777777" w:rsidR="00A46D96" w:rsidRPr="00A46D96" w:rsidRDefault="00A46D96" w:rsidP="00A46D96">
      <w:pPr>
        <w:widowControl/>
        <w:adjustRightInd w:val="0"/>
        <w:snapToGrid w:val="0"/>
        <w:spacing w:line="240" w:lineRule="exact"/>
        <w:ind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三、</w:t>
      </w:r>
      <w:proofErr w:type="gramStart"/>
      <w:r w:rsidRPr="00A46D96">
        <w:rPr>
          <w:rFonts w:ascii="標楷體" w:eastAsia="標楷體" w:hAnsi="標楷體" w:hint="eastAsia"/>
          <w:sz w:val="22"/>
          <w:szCs w:val="22"/>
        </w:rPr>
        <w:t>體罰或霸凌學生</w:t>
      </w:r>
      <w:proofErr w:type="gramEnd"/>
      <w:r w:rsidRPr="00A46D96">
        <w:rPr>
          <w:rFonts w:ascii="標楷體" w:eastAsia="標楷體" w:hAnsi="標楷體" w:hint="eastAsia"/>
          <w:sz w:val="22"/>
          <w:szCs w:val="22"/>
        </w:rPr>
        <w:t>，造成其身心侵害，有解聘之必要。</w:t>
      </w:r>
    </w:p>
    <w:p w14:paraId="66508FB1" w14:textId="77777777" w:rsidR="00A46D96" w:rsidRPr="00A46D96" w:rsidRDefault="00A46D96" w:rsidP="00A46D96">
      <w:pPr>
        <w:widowControl/>
        <w:adjustRightInd w:val="0"/>
        <w:snapToGrid w:val="0"/>
        <w:spacing w:line="240" w:lineRule="exact"/>
        <w:ind w:left="440" w:hangingChars="200" w:hanging="440"/>
        <w:jc w:val="both"/>
        <w:rPr>
          <w:rFonts w:ascii="標楷體" w:eastAsia="標楷體" w:hAnsi="標楷體"/>
          <w:sz w:val="22"/>
          <w:szCs w:val="22"/>
        </w:rPr>
      </w:pPr>
      <w:r w:rsidRPr="00A46D96">
        <w:rPr>
          <w:rFonts w:ascii="標楷體" w:eastAsia="標楷體" w:hAnsi="標楷體" w:hint="eastAsia"/>
          <w:sz w:val="22"/>
          <w:szCs w:val="22"/>
        </w:rPr>
        <w:t>四、經各級社政主管機關依兒童及少年福利與權益保障法第九十七條規定處罰，並經學校確認，有解聘之必要。</w:t>
      </w:r>
    </w:p>
    <w:p w14:paraId="3BA556D0" w14:textId="77777777" w:rsidR="00623D2F" w:rsidRPr="00890F21" w:rsidRDefault="00A46D96" w:rsidP="00A46D96">
      <w:pPr>
        <w:widowControl/>
        <w:adjustRightInd w:val="0"/>
        <w:snapToGrid w:val="0"/>
        <w:spacing w:line="240" w:lineRule="exact"/>
        <w:ind w:left="440" w:hangingChars="200" w:hanging="440"/>
        <w:jc w:val="both"/>
        <w:rPr>
          <w:rFonts w:ascii="標楷體" w:eastAsia="標楷體" w:hAnsi="標楷體"/>
          <w:sz w:val="22"/>
          <w:szCs w:val="22"/>
        </w:rPr>
      </w:pPr>
      <w:r w:rsidRPr="00A46D96">
        <w:rPr>
          <w:rFonts w:ascii="標楷體" w:eastAsia="標楷體" w:hAnsi="標楷體" w:hint="eastAsia"/>
          <w:sz w:val="22"/>
          <w:szCs w:val="22"/>
        </w:rPr>
        <w:t>五、行為違反相關法規，經學校查證屬實，有解聘之必要</w:t>
      </w:r>
      <w:r>
        <w:rPr>
          <w:rFonts w:ascii="標楷體" w:eastAsia="標楷體" w:hAnsi="標楷體" w:hint="eastAsia"/>
          <w:sz w:val="22"/>
          <w:szCs w:val="22"/>
        </w:rPr>
        <w:t>。</w:t>
      </w:r>
    </w:p>
    <w:p w14:paraId="5100376A" w14:textId="77777777" w:rsidR="00902855" w:rsidRPr="00463108" w:rsidRDefault="00902855" w:rsidP="004377D7">
      <w:pPr>
        <w:pStyle w:val="ae"/>
        <w:widowControl/>
        <w:numPr>
          <w:ilvl w:val="0"/>
          <w:numId w:val="11"/>
        </w:numPr>
        <w:adjustRightInd w:val="0"/>
        <w:snapToGrid w:val="0"/>
        <w:spacing w:beforeLines="30" w:before="108" w:line="280" w:lineRule="exact"/>
        <w:ind w:leftChars="0" w:left="284" w:hanging="284"/>
        <w:jc w:val="both"/>
        <w:rPr>
          <w:rFonts w:ascii="標楷體" w:eastAsia="標楷體" w:hAnsi="標楷體"/>
          <w:b/>
          <w:color w:val="0000FF"/>
          <w:sz w:val="28"/>
          <w:szCs w:val="28"/>
        </w:rPr>
      </w:pPr>
      <w:r w:rsidRPr="00463108">
        <w:rPr>
          <w:rFonts w:ascii="標楷體" w:eastAsia="標楷體" w:hAnsi="標楷體" w:hint="eastAsia"/>
          <w:b/>
          <w:color w:val="0000FF"/>
          <w:kern w:val="0"/>
          <w:sz w:val="28"/>
          <w:szCs w:val="28"/>
        </w:rPr>
        <w:t>第</w:t>
      </w:r>
      <w:r w:rsidR="00390516">
        <w:rPr>
          <w:rFonts w:ascii="標楷體" w:eastAsia="標楷體" w:hAnsi="標楷體"/>
          <w:b/>
          <w:color w:val="0000FF"/>
          <w:kern w:val="0"/>
          <w:sz w:val="28"/>
          <w:szCs w:val="28"/>
        </w:rPr>
        <w:t>6</w:t>
      </w:r>
      <w:r w:rsidRPr="00463108">
        <w:rPr>
          <w:rFonts w:ascii="標楷體" w:eastAsia="標楷體" w:hAnsi="標楷體" w:hint="eastAsia"/>
          <w:b/>
          <w:color w:val="0000FF"/>
          <w:kern w:val="0"/>
          <w:sz w:val="28"/>
          <w:szCs w:val="28"/>
        </w:rPr>
        <w:t>條第1項</w:t>
      </w:r>
    </w:p>
    <w:p w14:paraId="105AACC9" w14:textId="77777777" w:rsidR="00390516" w:rsidRPr="00390516" w:rsidRDefault="00390516" w:rsidP="00390516">
      <w:pPr>
        <w:widowControl/>
        <w:adjustRightInd w:val="0"/>
        <w:snapToGrid w:val="0"/>
        <w:spacing w:line="240" w:lineRule="exact"/>
        <w:ind w:left="440" w:hangingChars="200" w:hanging="440"/>
        <w:jc w:val="both"/>
        <w:rPr>
          <w:rFonts w:ascii="標楷體" w:eastAsia="標楷體" w:hAnsi="標楷體"/>
          <w:sz w:val="22"/>
          <w:szCs w:val="22"/>
        </w:rPr>
      </w:pPr>
      <w:r w:rsidRPr="00390516">
        <w:rPr>
          <w:rFonts w:ascii="標楷體" w:eastAsia="標楷體" w:hAnsi="標楷體" w:hint="eastAsia"/>
          <w:sz w:val="22"/>
          <w:szCs w:val="22"/>
        </w:rPr>
        <w:t>有下列各款情形之</w:t>
      </w:r>
      <w:proofErr w:type="gramStart"/>
      <w:r w:rsidRPr="00390516">
        <w:rPr>
          <w:rFonts w:ascii="標楷體" w:eastAsia="標楷體" w:hAnsi="標楷體" w:hint="eastAsia"/>
          <w:sz w:val="22"/>
          <w:szCs w:val="22"/>
        </w:rPr>
        <w:t>一</w:t>
      </w:r>
      <w:proofErr w:type="gramEnd"/>
      <w:r w:rsidRPr="00390516">
        <w:rPr>
          <w:rFonts w:ascii="標楷體" w:eastAsia="標楷體" w:hAnsi="標楷體" w:hint="eastAsia"/>
          <w:sz w:val="22"/>
          <w:szCs w:val="22"/>
        </w:rPr>
        <w:t>者，不得聘任為業界專家；已聘任者，學校應予以解聘：</w:t>
      </w:r>
    </w:p>
    <w:p w14:paraId="01A3553E" w14:textId="77777777" w:rsidR="00390516" w:rsidRPr="00390516" w:rsidRDefault="00390516" w:rsidP="00390516">
      <w:pPr>
        <w:widowControl/>
        <w:adjustRightInd w:val="0"/>
        <w:snapToGrid w:val="0"/>
        <w:spacing w:line="240" w:lineRule="exact"/>
        <w:ind w:left="440" w:hangingChars="200" w:hanging="440"/>
        <w:jc w:val="both"/>
        <w:rPr>
          <w:rFonts w:ascii="標楷體" w:eastAsia="標楷體" w:hAnsi="標楷體"/>
          <w:sz w:val="22"/>
          <w:szCs w:val="22"/>
        </w:rPr>
      </w:pPr>
      <w:r w:rsidRPr="00390516">
        <w:rPr>
          <w:rFonts w:ascii="標楷體" w:eastAsia="標楷體" w:hAnsi="標楷體" w:hint="eastAsia"/>
          <w:sz w:val="22"/>
          <w:szCs w:val="22"/>
        </w:rPr>
        <w:t>一、有第三條各款情形之</w:t>
      </w:r>
      <w:proofErr w:type="gramStart"/>
      <w:r w:rsidRPr="00390516">
        <w:rPr>
          <w:rFonts w:ascii="標楷體" w:eastAsia="標楷體" w:hAnsi="標楷體" w:hint="eastAsia"/>
          <w:sz w:val="22"/>
          <w:szCs w:val="22"/>
        </w:rPr>
        <w:t>一</w:t>
      </w:r>
      <w:proofErr w:type="gramEnd"/>
      <w:r w:rsidRPr="00390516">
        <w:rPr>
          <w:rFonts w:ascii="標楷體" w:eastAsia="標楷體" w:hAnsi="標楷體" w:hint="eastAsia"/>
          <w:sz w:val="22"/>
          <w:szCs w:val="22"/>
        </w:rPr>
        <w:t>。</w:t>
      </w:r>
    </w:p>
    <w:p w14:paraId="7209E42B" w14:textId="77777777" w:rsidR="00390516" w:rsidRPr="00390516" w:rsidRDefault="00390516" w:rsidP="00390516">
      <w:pPr>
        <w:widowControl/>
        <w:adjustRightInd w:val="0"/>
        <w:snapToGrid w:val="0"/>
        <w:spacing w:line="240" w:lineRule="exact"/>
        <w:ind w:left="440" w:hangingChars="200" w:hanging="440"/>
        <w:jc w:val="both"/>
        <w:rPr>
          <w:rFonts w:ascii="標楷體" w:eastAsia="標楷體" w:hAnsi="標楷體"/>
          <w:sz w:val="22"/>
          <w:szCs w:val="22"/>
        </w:rPr>
      </w:pPr>
      <w:r w:rsidRPr="00390516">
        <w:rPr>
          <w:rFonts w:ascii="標楷體" w:eastAsia="標楷體" w:hAnsi="標楷體" w:hint="eastAsia"/>
          <w:sz w:val="22"/>
          <w:szCs w:val="22"/>
        </w:rPr>
        <w:t>二、有第四條各款情形之一，於該認定一年至四年期間。</w:t>
      </w:r>
    </w:p>
    <w:p w14:paraId="00832BC1" w14:textId="77777777" w:rsidR="00390516" w:rsidRPr="00390516" w:rsidRDefault="00390516" w:rsidP="00390516">
      <w:pPr>
        <w:widowControl/>
        <w:adjustRightInd w:val="0"/>
        <w:snapToGrid w:val="0"/>
        <w:spacing w:line="240" w:lineRule="exact"/>
        <w:ind w:left="440" w:hangingChars="200" w:hanging="440"/>
        <w:jc w:val="both"/>
        <w:rPr>
          <w:rFonts w:ascii="標楷體" w:eastAsia="標楷體" w:hAnsi="標楷體"/>
          <w:sz w:val="22"/>
          <w:szCs w:val="22"/>
        </w:rPr>
      </w:pPr>
      <w:r w:rsidRPr="00390516">
        <w:rPr>
          <w:rFonts w:ascii="標楷體" w:eastAsia="標楷體" w:hAnsi="標楷體" w:hint="eastAsia"/>
          <w:sz w:val="22"/>
          <w:szCs w:val="22"/>
        </w:rPr>
        <w:t>三、有教師法第十四條第一項各款、第十九條第一項第一款情形。</w:t>
      </w:r>
    </w:p>
    <w:p w14:paraId="433239F2" w14:textId="77777777" w:rsidR="00390516" w:rsidRPr="00390516" w:rsidRDefault="00390516" w:rsidP="00390516">
      <w:pPr>
        <w:widowControl/>
        <w:adjustRightInd w:val="0"/>
        <w:snapToGrid w:val="0"/>
        <w:spacing w:line="240" w:lineRule="exact"/>
        <w:ind w:left="440" w:hangingChars="200" w:hanging="440"/>
        <w:jc w:val="both"/>
        <w:rPr>
          <w:rFonts w:ascii="標楷體" w:eastAsia="標楷體" w:hAnsi="標楷體"/>
          <w:sz w:val="22"/>
          <w:szCs w:val="22"/>
        </w:rPr>
      </w:pPr>
      <w:r w:rsidRPr="00390516">
        <w:rPr>
          <w:rFonts w:ascii="標楷體" w:eastAsia="標楷體" w:hAnsi="標楷體" w:hint="eastAsia"/>
          <w:sz w:val="22"/>
          <w:szCs w:val="22"/>
        </w:rPr>
        <w:t>四、有教師法第十五條第一項各款、第十九條第一項第二款情形，於該議決一年至四年不得聘任期間。</w:t>
      </w:r>
    </w:p>
    <w:p w14:paraId="78E5C08B" w14:textId="77777777" w:rsidR="00390516" w:rsidRPr="00390516" w:rsidRDefault="00390516" w:rsidP="00390516">
      <w:pPr>
        <w:widowControl/>
        <w:adjustRightInd w:val="0"/>
        <w:snapToGrid w:val="0"/>
        <w:spacing w:line="240" w:lineRule="exact"/>
        <w:ind w:left="440" w:hangingChars="200" w:hanging="440"/>
        <w:jc w:val="both"/>
        <w:rPr>
          <w:rFonts w:ascii="標楷體" w:eastAsia="標楷體" w:hAnsi="標楷體"/>
          <w:sz w:val="22"/>
          <w:szCs w:val="22"/>
        </w:rPr>
      </w:pPr>
      <w:r w:rsidRPr="00390516">
        <w:rPr>
          <w:rFonts w:ascii="標楷體" w:eastAsia="標楷體" w:hAnsi="標楷體" w:hint="eastAsia"/>
          <w:sz w:val="22"/>
          <w:szCs w:val="22"/>
        </w:rPr>
        <w:t>五、有教師法第十八條第一項情形者，於該終局停聘六個月至三年期間。</w:t>
      </w:r>
    </w:p>
    <w:p w14:paraId="211892AD" w14:textId="77777777" w:rsidR="00390516" w:rsidRPr="00390516" w:rsidRDefault="00390516" w:rsidP="00390516">
      <w:pPr>
        <w:widowControl/>
        <w:adjustRightInd w:val="0"/>
        <w:snapToGrid w:val="0"/>
        <w:spacing w:line="240" w:lineRule="exact"/>
        <w:ind w:left="440" w:hangingChars="200" w:hanging="440"/>
        <w:jc w:val="both"/>
        <w:rPr>
          <w:rFonts w:ascii="標楷體" w:eastAsia="標楷體" w:hAnsi="標楷體"/>
          <w:sz w:val="22"/>
          <w:szCs w:val="22"/>
        </w:rPr>
      </w:pPr>
      <w:r w:rsidRPr="00390516">
        <w:rPr>
          <w:rFonts w:ascii="標楷體" w:eastAsia="標楷體" w:hAnsi="標楷體" w:hint="eastAsia"/>
          <w:sz w:val="22"/>
          <w:szCs w:val="22"/>
        </w:rPr>
        <w:t>六、有性別平等教育法第二十七條之一第一項第一款、第三項前段情形。</w:t>
      </w:r>
    </w:p>
    <w:p w14:paraId="46BFCC31" w14:textId="77777777" w:rsidR="00417E86" w:rsidRPr="00890F21" w:rsidRDefault="00390516" w:rsidP="00390516">
      <w:pPr>
        <w:widowControl/>
        <w:adjustRightInd w:val="0"/>
        <w:snapToGrid w:val="0"/>
        <w:spacing w:line="240" w:lineRule="exact"/>
        <w:ind w:left="440" w:hangingChars="200" w:hanging="440"/>
        <w:jc w:val="both"/>
        <w:rPr>
          <w:rFonts w:ascii="標楷體" w:eastAsia="標楷體" w:hAnsi="標楷體"/>
          <w:sz w:val="22"/>
          <w:szCs w:val="22"/>
        </w:rPr>
      </w:pPr>
      <w:r w:rsidRPr="00390516">
        <w:rPr>
          <w:rFonts w:ascii="標楷體" w:eastAsia="標楷體" w:hAnsi="標楷體" w:hint="eastAsia"/>
          <w:sz w:val="22"/>
          <w:szCs w:val="22"/>
        </w:rPr>
        <w:t>七、有性別平等教育法第二十七條之一第一項第二款、第三項後段情形者，於該議決一年至四年不得聘任期間。</w:t>
      </w:r>
    </w:p>
    <w:p w14:paraId="4709495E" w14:textId="77777777" w:rsidR="007D5668" w:rsidRDefault="00A46D96" w:rsidP="00390516">
      <w:pPr>
        <w:widowControl/>
        <w:adjustRightInd w:val="0"/>
        <w:snapToGrid w:val="0"/>
        <w:spacing w:beforeLines="50" w:before="180" w:line="240" w:lineRule="exact"/>
        <w:ind w:left="521" w:hangingChars="200" w:hanging="521"/>
        <w:jc w:val="both"/>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二</w:t>
      </w:r>
      <w:r w:rsidR="00C433F1">
        <w:rPr>
          <w:rFonts w:ascii="標楷體" w:eastAsia="標楷體" w:hAnsi="標楷體" w:hint="eastAsia"/>
          <w:b/>
          <w:color w:val="000000" w:themeColor="text1"/>
          <w:sz w:val="26"/>
          <w:szCs w:val="26"/>
        </w:rPr>
        <w:t>、</w:t>
      </w:r>
      <w:r w:rsidR="007D5668" w:rsidRPr="007D5668">
        <w:rPr>
          <w:rFonts w:ascii="標楷體" w:eastAsia="標楷體" w:hAnsi="標楷體" w:hint="eastAsia"/>
          <w:b/>
          <w:color w:val="000000" w:themeColor="text1"/>
          <w:sz w:val="26"/>
          <w:szCs w:val="26"/>
        </w:rPr>
        <w:t>性別工作平等法</w:t>
      </w:r>
      <w:r w:rsidR="0039359A">
        <w:rPr>
          <w:rFonts w:ascii="標楷體" w:eastAsia="標楷體" w:hAnsi="標楷體" w:hint="eastAsia"/>
          <w:b/>
          <w:color w:val="000000" w:themeColor="text1"/>
          <w:sz w:val="26"/>
          <w:szCs w:val="26"/>
        </w:rPr>
        <w:t>：</w:t>
      </w:r>
    </w:p>
    <w:p w14:paraId="4A50859F" w14:textId="77777777" w:rsidR="0078231F" w:rsidRPr="00C433F1" w:rsidRDefault="0078231F" w:rsidP="0078231F">
      <w:pPr>
        <w:pStyle w:val="ae"/>
        <w:widowControl/>
        <w:numPr>
          <w:ilvl w:val="0"/>
          <w:numId w:val="13"/>
        </w:numPr>
        <w:adjustRightInd w:val="0"/>
        <w:snapToGrid w:val="0"/>
        <w:spacing w:line="360" w:lineRule="exact"/>
        <w:ind w:leftChars="0" w:left="284" w:hanging="284"/>
        <w:jc w:val="both"/>
        <w:rPr>
          <w:rFonts w:ascii="標楷體" w:eastAsia="標楷體" w:hAnsi="標楷體"/>
          <w:b/>
          <w:color w:val="0000FF"/>
          <w:sz w:val="28"/>
          <w:szCs w:val="28"/>
        </w:rPr>
      </w:pPr>
      <w:r w:rsidRPr="00C433F1">
        <w:rPr>
          <w:rFonts w:ascii="標楷體" w:eastAsia="標楷體" w:hAnsi="標楷體" w:hint="eastAsia"/>
          <w:b/>
          <w:color w:val="0000FF"/>
          <w:sz w:val="28"/>
          <w:szCs w:val="28"/>
        </w:rPr>
        <w:t>第</w:t>
      </w:r>
      <w:r>
        <w:rPr>
          <w:rFonts w:ascii="標楷體" w:eastAsia="標楷體" w:hAnsi="標楷體" w:hint="eastAsia"/>
          <w:b/>
          <w:color w:val="0000FF"/>
          <w:sz w:val="28"/>
          <w:szCs w:val="28"/>
        </w:rPr>
        <w:t>13條</w:t>
      </w:r>
      <w:r w:rsidR="0035517D">
        <w:rPr>
          <w:rFonts w:ascii="標楷體" w:eastAsia="標楷體" w:hAnsi="標楷體" w:hint="eastAsia"/>
          <w:b/>
          <w:color w:val="0000FF"/>
          <w:sz w:val="28"/>
          <w:szCs w:val="28"/>
        </w:rPr>
        <w:t>第2項</w:t>
      </w:r>
    </w:p>
    <w:p w14:paraId="0E2302E0" w14:textId="58EBAC02" w:rsidR="007D5668" w:rsidRPr="00BB283D" w:rsidRDefault="00D76CB9" w:rsidP="00BE461D">
      <w:pPr>
        <w:widowControl/>
        <w:adjustRightInd w:val="0"/>
        <w:snapToGrid w:val="0"/>
        <w:spacing w:line="280" w:lineRule="exact"/>
        <w:jc w:val="both"/>
        <w:rPr>
          <w:rFonts w:ascii="標楷體" w:eastAsia="標楷體" w:hAnsi="標楷體"/>
          <w:color w:val="000000" w:themeColor="text1"/>
          <w:sz w:val="22"/>
          <w:szCs w:val="22"/>
        </w:rPr>
      </w:pPr>
      <w:r w:rsidRPr="008A7A25">
        <w:rPr>
          <w:rFonts w:ascii="標楷體" w:eastAsia="標楷體" w:hAnsi="標楷體" w:hint="eastAsia"/>
          <w:color w:val="000000" w:themeColor="text1"/>
        </w:rPr>
        <w:t>雇主於知悉性騷擾之情形時，應採取立即有效之糾正及補救措施</w:t>
      </w:r>
      <w:r w:rsidRPr="00C11DA2">
        <w:rPr>
          <w:rFonts w:ascii="標楷體" w:eastAsia="標楷體" w:hAnsi="標楷體" w:hint="eastAsia"/>
          <w:color w:val="000000" w:themeColor="text1"/>
        </w:rPr>
        <w:t>；被害人及行為人分屬不同事業單位，且具共同作業或業務往來關係者，該行為人之雇主，亦同。</w:t>
      </w:r>
    </w:p>
    <w:p w14:paraId="40B06051" w14:textId="77777777" w:rsidR="0035517D" w:rsidRPr="00C433F1" w:rsidRDefault="0035517D" w:rsidP="0035517D">
      <w:pPr>
        <w:pStyle w:val="ae"/>
        <w:widowControl/>
        <w:numPr>
          <w:ilvl w:val="0"/>
          <w:numId w:val="13"/>
        </w:numPr>
        <w:adjustRightInd w:val="0"/>
        <w:snapToGrid w:val="0"/>
        <w:spacing w:line="360" w:lineRule="exact"/>
        <w:ind w:leftChars="0" w:left="284" w:hanging="284"/>
        <w:jc w:val="both"/>
        <w:rPr>
          <w:rFonts w:ascii="標楷體" w:eastAsia="標楷體" w:hAnsi="標楷體"/>
          <w:b/>
          <w:color w:val="0000FF"/>
          <w:sz w:val="28"/>
          <w:szCs w:val="28"/>
        </w:rPr>
      </w:pPr>
      <w:r w:rsidRPr="00C433F1">
        <w:rPr>
          <w:rFonts w:ascii="標楷體" w:eastAsia="標楷體" w:hAnsi="標楷體" w:hint="eastAsia"/>
          <w:b/>
          <w:color w:val="0000FF"/>
          <w:sz w:val="28"/>
          <w:szCs w:val="28"/>
        </w:rPr>
        <w:t>第</w:t>
      </w:r>
      <w:r>
        <w:rPr>
          <w:rFonts w:ascii="標楷體" w:eastAsia="標楷體" w:hAnsi="標楷體" w:hint="eastAsia"/>
          <w:b/>
          <w:color w:val="0000FF"/>
          <w:sz w:val="28"/>
          <w:szCs w:val="28"/>
        </w:rPr>
        <w:t>13條第6項</w:t>
      </w:r>
    </w:p>
    <w:p w14:paraId="496BD433" w14:textId="77777777" w:rsidR="0035517D" w:rsidRDefault="0035517D" w:rsidP="00AA232E">
      <w:pPr>
        <w:widowControl/>
        <w:adjustRightInd w:val="0"/>
        <w:snapToGrid w:val="0"/>
        <w:spacing w:line="260" w:lineRule="exact"/>
        <w:jc w:val="both"/>
        <w:rPr>
          <w:rFonts w:ascii="標楷體" w:eastAsia="標楷體" w:hAnsi="標楷體"/>
          <w:color w:val="000000" w:themeColor="text1"/>
          <w:sz w:val="22"/>
          <w:szCs w:val="22"/>
        </w:rPr>
      </w:pPr>
      <w:r w:rsidRPr="0035517D">
        <w:rPr>
          <w:rFonts w:ascii="標楷體" w:eastAsia="標楷體" w:hAnsi="標楷體" w:hint="eastAsia"/>
          <w:color w:val="000000" w:themeColor="text1"/>
          <w:sz w:val="22"/>
          <w:szCs w:val="22"/>
        </w:rPr>
        <w:t>雇主之防治措施，其內容應包括性騷擾樣態、防治原則、教育訓練、申訴管道、申訴調查程序、應設申訴處理單位之基準與其組成、懲戒處理及其他相關措施；其準則，由中央主管機關定之。</w:t>
      </w:r>
    </w:p>
    <w:p w14:paraId="7B261FC8" w14:textId="77777777" w:rsidR="0051562E" w:rsidRDefault="0051562E">
      <w:pPr>
        <w:widowControl/>
        <w:rPr>
          <w:rFonts w:ascii="標楷體" w:eastAsia="標楷體" w:hAnsi="標楷體"/>
          <w:b/>
          <w:sz w:val="28"/>
          <w:szCs w:val="28"/>
        </w:rPr>
      </w:pPr>
      <w:r>
        <w:rPr>
          <w:rFonts w:ascii="標楷體" w:eastAsia="標楷體" w:hAnsi="標楷體"/>
          <w:b/>
          <w:sz w:val="28"/>
          <w:szCs w:val="28"/>
        </w:rPr>
        <w:br w:type="page"/>
      </w:r>
    </w:p>
    <w:p w14:paraId="488E6ADC" w14:textId="53D706A1" w:rsidR="00782EF3" w:rsidRPr="00782EF3" w:rsidRDefault="00A46D96" w:rsidP="00782EF3">
      <w:pPr>
        <w:widowControl/>
        <w:adjustRightInd w:val="0"/>
        <w:snapToGrid w:val="0"/>
        <w:spacing w:beforeLines="30" w:before="108" w:line="280" w:lineRule="exact"/>
        <w:ind w:left="561" w:hangingChars="200" w:hanging="561"/>
        <w:jc w:val="both"/>
        <w:rPr>
          <w:rFonts w:ascii="標楷體" w:eastAsia="標楷體" w:hAnsi="標楷體"/>
          <w:b/>
          <w:sz w:val="28"/>
          <w:szCs w:val="28"/>
        </w:rPr>
      </w:pPr>
      <w:r w:rsidRPr="00782EF3">
        <w:rPr>
          <w:rFonts w:ascii="標楷體" w:eastAsia="標楷體" w:hAnsi="標楷體" w:hint="eastAsia"/>
          <w:b/>
          <w:sz w:val="28"/>
          <w:szCs w:val="28"/>
        </w:rPr>
        <w:lastRenderedPageBreak/>
        <w:t>三</w:t>
      </w:r>
      <w:r w:rsidR="008F76BA" w:rsidRPr="00782EF3">
        <w:rPr>
          <w:rFonts w:ascii="標楷體" w:eastAsia="標楷體" w:hAnsi="標楷體" w:hint="eastAsia"/>
          <w:b/>
          <w:sz w:val="28"/>
          <w:szCs w:val="28"/>
        </w:rPr>
        <w:t>、</w:t>
      </w:r>
      <w:r w:rsidR="00782EF3" w:rsidRPr="00782EF3">
        <w:rPr>
          <w:rFonts w:ascii="標楷體" w:eastAsia="標楷體" w:hAnsi="標楷體" w:hint="eastAsia"/>
          <w:b/>
          <w:sz w:val="28"/>
          <w:szCs w:val="28"/>
        </w:rPr>
        <w:t>工作場所性騷擾防治措施準則：</w:t>
      </w:r>
    </w:p>
    <w:p w14:paraId="1AA6611A" w14:textId="77777777" w:rsidR="00782EF3" w:rsidRPr="00C11DA2" w:rsidRDefault="00782EF3" w:rsidP="00782EF3">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C11DA2">
        <w:rPr>
          <w:rFonts w:ascii="標楷體" w:eastAsia="標楷體" w:hAnsi="標楷體" w:hint="eastAsia"/>
          <w:b/>
          <w:color w:val="0000FF"/>
        </w:rPr>
        <w:t>第2條</w:t>
      </w:r>
    </w:p>
    <w:p w14:paraId="7BE7DA7D" w14:textId="77777777" w:rsidR="00782EF3" w:rsidRPr="00C11DA2" w:rsidRDefault="00782EF3" w:rsidP="00782EF3">
      <w:pPr>
        <w:widowControl/>
        <w:adjustRightInd w:val="0"/>
        <w:snapToGrid w:val="0"/>
        <w:spacing w:line="280" w:lineRule="exact"/>
        <w:jc w:val="both"/>
        <w:rPr>
          <w:rFonts w:ascii="標楷體" w:eastAsia="標楷體" w:hAnsi="標楷體"/>
          <w:color w:val="000000" w:themeColor="text1"/>
        </w:rPr>
      </w:pPr>
      <w:r w:rsidRPr="00C11DA2">
        <w:rPr>
          <w:rFonts w:ascii="標楷體" w:eastAsia="標楷體" w:hAnsi="標楷體" w:hint="eastAsia"/>
          <w:color w:val="000000" w:themeColor="text1"/>
        </w:rPr>
        <w:t>雇主為防治性騷擾之發生，應設置處理性騷擾之專線電話、傳真、專用信箱、電子信箱或其他指定之申訴管道。申訴管道，應於工作場所顯著之處公開揭示；其公開揭示得以書面、電子資料傳輸或其他可隨時取得查知之方式為之。</w:t>
      </w:r>
    </w:p>
    <w:p w14:paraId="08B5E885" w14:textId="77777777" w:rsidR="00782EF3" w:rsidRPr="00C11DA2" w:rsidRDefault="00782EF3" w:rsidP="00782EF3">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C11DA2">
        <w:rPr>
          <w:rFonts w:ascii="標楷體" w:eastAsia="標楷體" w:hAnsi="標楷體" w:hint="eastAsia"/>
          <w:b/>
          <w:color w:val="0000FF"/>
        </w:rPr>
        <w:t>第3條</w:t>
      </w:r>
    </w:p>
    <w:p w14:paraId="45A5FA93" w14:textId="77777777" w:rsidR="00782EF3" w:rsidRPr="00C11DA2" w:rsidRDefault="00782EF3" w:rsidP="00782EF3">
      <w:pPr>
        <w:widowControl/>
        <w:adjustRightInd w:val="0"/>
        <w:snapToGrid w:val="0"/>
        <w:spacing w:line="280" w:lineRule="exact"/>
        <w:ind w:left="480" w:hangingChars="200" w:hanging="480"/>
        <w:jc w:val="both"/>
        <w:rPr>
          <w:rFonts w:ascii="標楷體" w:eastAsia="標楷體" w:hAnsi="標楷體"/>
          <w:color w:val="000000" w:themeColor="text1"/>
        </w:rPr>
      </w:pPr>
      <w:r w:rsidRPr="00C11DA2">
        <w:rPr>
          <w:rFonts w:ascii="標楷體" w:eastAsia="標楷體" w:hAnsi="標楷體" w:hint="eastAsia"/>
          <w:color w:val="000000" w:themeColor="text1"/>
        </w:rPr>
        <w:t>雇主應依本準則規定，訂定性騷擾防治措施、申訴及懲戒規範，並公開揭示之。</w:t>
      </w:r>
    </w:p>
    <w:p w14:paraId="0B8AC574" w14:textId="5A72A382" w:rsidR="00782EF3" w:rsidRPr="00654E92" w:rsidRDefault="00782EF3" w:rsidP="00782EF3">
      <w:pPr>
        <w:widowControl/>
        <w:adjustRightInd w:val="0"/>
        <w:snapToGrid w:val="0"/>
        <w:spacing w:beforeLines="30" w:before="108" w:line="280" w:lineRule="exact"/>
        <w:ind w:left="561" w:hangingChars="200" w:hanging="561"/>
        <w:jc w:val="both"/>
        <w:rPr>
          <w:rFonts w:ascii="標楷體" w:eastAsia="標楷體" w:hAnsi="標楷體"/>
          <w:b/>
          <w:color w:val="2F5496" w:themeColor="accent5" w:themeShade="BF"/>
          <w:sz w:val="26"/>
          <w:szCs w:val="26"/>
        </w:rPr>
      </w:pPr>
      <w:r w:rsidRPr="00782EF3">
        <w:rPr>
          <w:rFonts w:ascii="標楷體" w:eastAsia="標楷體" w:hAnsi="標楷體" w:hint="eastAsia"/>
          <w:b/>
          <w:sz w:val="28"/>
          <w:szCs w:val="28"/>
        </w:rPr>
        <w:t>四、性騷擾防治法</w:t>
      </w:r>
    </w:p>
    <w:p w14:paraId="65C5A3C4" w14:textId="77777777" w:rsidR="00782EF3" w:rsidRPr="00457AC4" w:rsidRDefault="00782EF3" w:rsidP="00782EF3">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第2條第1項</w:t>
      </w:r>
    </w:p>
    <w:p w14:paraId="6A2891FB" w14:textId="77777777" w:rsidR="00782EF3" w:rsidRPr="00457AC4" w:rsidRDefault="00782EF3" w:rsidP="00782EF3">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本法所稱性騷擾，</w:t>
      </w:r>
      <w:proofErr w:type="gramStart"/>
      <w:r w:rsidRPr="00457AC4">
        <w:rPr>
          <w:rFonts w:ascii="標楷體" w:eastAsia="標楷體" w:hAnsi="標楷體" w:hint="eastAsia"/>
          <w:color w:val="000000" w:themeColor="text1"/>
        </w:rPr>
        <w:t>指性侵害</w:t>
      </w:r>
      <w:proofErr w:type="gramEnd"/>
      <w:r w:rsidRPr="00457AC4">
        <w:rPr>
          <w:rFonts w:ascii="標楷體" w:eastAsia="標楷體" w:hAnsi="標楷體" w:hint="eastAsia"/>
          <w:color w:val="000000" w:themeColor="text1"/>
        </w:rPr>
        <w:t>犯罪</w:t>
      </w:r>
      <w:proofErr w:type="gramStart"/>
      <w:r w:rsidRPr="00457AC4">
        <w:rPr>
          <w:rFonts w:ascii="標楷體" w:eastAsia="標楷體" w:hAnsi="標楷體" w:hint="eastAsia"/>
          <w:color w:val="000000" w:themeColor="text1"/>
        </w:rPr>
        <w:t>以外，</w:t>
      </w:r>
      <w:proofErr w:type="gramEnd"/>
      <w:r w:rsidRPr="00457AC4">
        <w:rPr>
          <w:rFonts w:ascii="標楷體" w:eastAsia="標楷體" w:hAnsi="標楷體" w:hint="eastAsia"/>
          <w:color w:val="000000" w:themeColor="text1"/>
        </w:rPr>
        <w:t>對他人實施違反其意願而與性或性別有關之行為，且有下列情形之一：</w:t>
      </w:r>
    </w:p>
    <w:p w14:paraId="31754D16" w14:textId="77777777" w:rsidR="00782EF3" w:rsidRPr="00457AC4" w:rsidRDefault="00782EF3" w:rsidP="00782EF3">
      <w:pPr>
        <w:pStyle w:val="ae"/>
        <w:widowControl/>
        <w:numPr>
          <w:ilvl w:val="0"/>
          <w:numId w:val="14"/>
        </w:numPr>
        <w:adjustRightInd w:val="0"/>
        <w:snapToGrid w:val="0"/>
        <w:spacing w:line="240" w:lineRule="exact"/>
        <w:ind w:leftChars="0"/>
        <w:jc w:val="both"/>
        <w:rPr>
          <w:rFonts w:ascii="標楷體" w:eastAsia="標楷體" w:hAnsi="標楷體"/>
          <w:color w:val="000000" w:themeColor="text1"/>
        </w:rPr>
      </w:pPr>
      <w:r w:rsidRPr="00457AC4">
        <w:rPr>
          <w:rFonts w:ascii="標楷體" w:eastAsia="標楷體" w:hAnsi="標楷體" w:hint="eastAsia"/>
          <w:color w:val="000000" w:themeColor="text1"/>
        </w:rPr>
        <w:t>以明示或暗示之方式，或以歧視、侮辱之言行，或以他法，而有損害他人人格尊嚴，或造成使人心生畏</w:t>
      </w:r>
      <w:proofErr w:type="gramStart"/>
      <w:r w:rsidRPr="00457AC4">
        <w:rPr>
          <w:rFonts w:ascii="標楷體" w:eastAsia="標楷體" w:hAnsi="標楷體" w:hint="eastAsia"/>
          <w:color w:val="000000" w:themeColor="text1"/>
        </w:rPr>
        <w:t>怖</w:t>
      </w:r>
      <w:proofErr w:type="gramEnd"/>
      <w:r w:rsidRPr="00457AC4">
        <w:rPr>
          <w:rFonts w:ascii="標楷體" w:eastAsia="標楷體" w:hAnsi="標楷體" w:hint="eastAsia"/>
          <w:color w:val="000000" w:themeColor="text1"/>
        </w:rPr>
        <w:t>、感受敵意或冒犯之情境，或不當影響其工作、教育、訓練、服務、計畫、活動或正常生活之進行。</w:t>
      </w:r>
    </w:p>
    <w:p w14:paraId="7C1B04FA" w14:textId="77777777" w:rsidR="00782EF3" w:rsidRPr="00457AC4" w:rsidRDefault="00782EF3" w:rsidP="00782EF3">
      <w:pPr>
        <w:pStyle w:val="ae"/>
        <w:widowControl/>
        <w:numPr>
          <w:ilvl w:val="0"/>
          <w:numId w:val="14"/>
        </w:numPr>
        <w:adjustRightInd w:val="0"/>
        <w:snapToGrid w:val="0"/>
        <w:spacing w:line="240" w:lineRule="exact"/>
        <w:ind w:leftChars="0"/>
        <w:jc w:val="both"/>
        <w:rPr>
          <w:rFonts w:ascii="標楷體" w:eastAsia="標楷體" w:hAnsi="標楷體"/>
          <w:color w:val="000000" w:themeColor="text1"/>
        </w:rPr>
      </w:pPr>
      <w:r w:rsidRPr="00457AC4">
        <w:rPr>
          <w:rFonts w:ascii="標楷體" w:eastAsia="標楷體" w:hAnsi="標楷體" w:hint="eastAsia"/>
          <w:color w:val="000000" w:themeColor="text1"/>
        </w:rPr>
        <w:t>以該他人順服或拒絕該行為，作為自己或他人獲得、喪失或減損其學習、工作、訓練、服務、計畫、活動有關權益之條件。</w:t>
      </w:r>
    </w:p>
    <w:p w14:paraId="339AEFAB" w14:textId="77777777" w:rsidR="00782EF3" w:rsidRPr="00457AC4" w:rsidRDefault="00782EF3" w:rsidP="00782EF3">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第2條第2項</w:t>
      </w:r>
    </w:p>
    <w:p w14:paraId="59E94EE8" w14:textId="77777777" w:rsidR="00782EF3" w:rsidRPr="00457AC4" w:rsidRDefault="00782EF3" w:rsidP="00782EF3">
      <w:pPr>
        <w:widowControl/>
        <w:adjustRightInd w:val="0"/>
        <w:snapToGrid w:val="0"/>
        <w:spacing w:line="26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本法所稱權勢性騷擾，指對於因教育、訓練、醫療、公務、業務、求職或其他相類關係受自己監督、照護、指導之人，利用權勢或機會為性騷擾。</w:t>
      </w:r>
    </w:p>
    <w:p w14:paraId="668507AD" w14:textId="31E46F18" w:rsidR="00782EF3" w:rsidRPr="00782EF3" w:rsidRDefault="00782EF3" w:rsidP="00782EF3">
      <w:pPr>
        <w:widowControl/>
        <w:adjustRightInd w:val="0"/>
        <w:snapToGrid w:val="0"/>
        <w:spacing w:beforeLines="30" w:before="108" w:line="260" w:lineRule="exact"/>
        <w:ind w:left="561" w:hangingChars="200" w:hanging="561"/>
        <w:jc w:val="both"/>
        <w:rPr>
          <w:rFonts w:ascii="標楷體" w:eastAsia="標楷體" w:hAnsi="標楷體"/>
          <w:b/>
          <w:sz w:val="28"/>
          <w:szCs w:val="28"/>
        </w:rPr>
      </w:pPr>
      <w:r w:rsidRPr="00782EF3">
        <w:rPr>
          <w:rFonts w:ascii="標楷體" w:eastAsia="標楷體" w:hAnsi="標楷體" w:hint="eastAsia"/>
          <w:b/>
          <w:sz w:val="28"/>
          <w:szCs w:val="28"/>
        </w:rPr>
        <w:t>五、性騷擾防治準則</w:t>
      </w:r>
    </w:p>
    <w:p w14:paraId="1884592F" w14:textId="77777777" w:rsidR="00782EF3" w:rsidRPr="00457AC4" w:rsidRDefault="00782EF3" w:rsidP="00782EF3">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第2條</w:t>
      </w:r>
    </w:p>
    <w:p w14:paraId="285E11AE" w14:textId="77777777" w:rsidR="00782EF3" w:rsidRPr="00457AC4" w:rsidRDefault="00782EF3" w:rsidP="00782EF3">
      <w:pPr>
        <w:widowControl/>
        <w:adjustRightInd w:val="0"/>
        <w:snapToGrid w:val="0"/>
        <w:spacing w:line="26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本法第七條第四項之性騷擾樣態，指違反他人意願且不受歡迎，而與性或性別有關之言語、肢體、視覺騷擾，或利用科技設備或以權勢、強暴脅迫、恐嚇手段為性意味言行或性要求。</w:t>
      </w:r>
    </w:p>
    <w:p w14:paraId="3BD8FD21" w14:textId="77777777" w:rsidR="00782EF3" w:rsidRPr="00457AC4" w:rsidRDefault="00782EF3" w:rsidP="00782EF3">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第3條</w:t>
      </w:r>
    </w:p>
    <w:p w14:paraId="0E73A851" w14:textId="77777777" w:rsidR="00782EF3" w:rsidRPr="00457AC4" w:rsidRDefault="00782EF3" w:rsidP="00782EF3">
      <w:pPr>
        <w:widowControl/>
        <w:adjustRightInd w:val="0"/>
        <w:snapToGrid w:val="0"/>
        <w:spacing w:line="26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政府機關（構）、部隊、學校、機構或僱用人（以下</w:t>
      </w:r>
      <w:proofErr w:type="gramStart"/>
      <w:r w:rsidRPr="00457AC4">
        <w:rPr>
          <w:rFonts w:ascii="標楷體" w:eastAsia="標楷體" w:hAnsi="標楷體" w:hint="eastAsia"/>
          <w:color w:val="000000" w:themeColor="text1"/>
        </w:rPr>
        <w:t>併</w:t>
      </w:r>
      <w:proofErr w:type="gramEnd"/>
      <w:r w:rsidRPr="00457AC4">
        <w:rPr>
          <w:rFonts w:ascii="標楷體" w:eastAsia="標楷體" w:hAnsi="標楷體" w:hint="eastAsia"/>
          <w:color w:val="000000" w:themeColor="text1"/>
        </w:rPr>
        <w:t>稱機構），為防治性騷擾行為之發生，應採取適當之預防、糾正、懲處及其他措施，並確實維護當事人之隱私。</w:t>
      </w:r>
    </w:p>
    <w:p w14:paraId="060CF04A" w14:textId="77777777" w:rsidR="00782EF3" w:rsidRPr="00457AC4" w:rsidRDefault="00782EF3" w:rsidP="00782EF3">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第7條</w:t>
      </w:r>
    </w:p>
    <w:p w14:paraId="396AF796" w14:textId="77777777" w:rsidR="00782EF3" w:rsidRPr="00457AC4" w:rsidRDefault="00782EF3" w:rsidP="00782EF3">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機構應依本法第七條第一項第二款規定，訂定性騷擾防治措施，其內容應包括下列事項：</w:t>
      </w:r>
    </w:p>
    <w:p w14:paraId="57A911E1" w14:textId="77777777" w:rsidR="00782EF3" w:rsidRPr="00457AC4" w:rsidRDefault="00782EF3" w:rsidP="00782EF3">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一、性騷擾防治之政策宣示及規章。</w:t>
      </w:r>
    </w:p>
    <w:p w14:paraId="0C1FBD28" w14:textId="77777777" w:rsidR="00782EF3" w:rsidRPr="00457AC4" w:rsidRDefault="00782EF3" w:rsidP="00782EF3">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二、性騷擾事件之協調及處理。</w:t>
      </w:r>
    </w:p>
    <w:p w14:paraId="38A867E5" w14:textId="77777777" w:rsidR="00782EF3" w:rsidRPr="00457AC4" w:rsidRDefault="00782EF3" w:rsidP="00782EF3">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三、當事人隱私之保密。</w:t>
      </w:r>
    </w:p>
    <w:p w14:paraId="2FA69728" w14:textId="77777777" w:rsidR="00782EF3" w:rsidRPr="00457AC4" w:rsidRDefault="00782EF3" w:rsidP="00782EF3">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四、行為人處罰規定。</w:t>
      </w:r>
    </w:p>
    <w:p w14:paraId="2501A0A4" w14:textId="77777777" w:rsidR="00782EF3" w:rsidRPr="00457AC4" w:rsidRDefault="00782EF3" w:rsidP="00782EF3">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五、其他性騷擾防治措施。</w:t>
      </w:r>
    </w:p>
    <w:p w14:paraId="4A7C7584" w14:textId="2470B527" w:rsidR="00782EF3" w:rsidRPr="00782EF3" w:rsidRDefault="00782EF3" w:rsidP="00782EF3">
      <w:pPr>
        <w:widowControl/>
        <w:adjustRightInd w:val="0"/>
        <w:snapToGrid w:val="0"/>
        <w:spacing w:beforeLines="30" w:before="108" w:line="260" w:lineRule="exact"/>
        <w:ind w:left="561" w:hangingChars="200" w:hanging="561"/>
        <w:jc w:val="both"/>
        <w:rPr>
          <w:rFonts w:ascii="標楷體" w:eastAsia="標楷體" w:hAnsi="標楷體"/>
          <w:b/>
          <w:sz w:val="28"/>
          <w:szCs w:val="28"/>
        </w:rPr>
      </w:pPr>
      <w:r w:rsidRPr="00782EF3">
        <w:rPr>
          <w:rFonts w:ascii="標楷體" w:eastAsia="標楷體" w:hAnsi="標楷體" w:hint="eastAsia"/>
          <w:b/>
          <w:sz w:val="28"/>
          <w:szCs w:val="28"/>
        </w:rPr>
        <w:t>六、國立高雄科技大學教職員工性騷擾防治措施申訴及懲戒處理要點：</w:t>
      </w:r>
    </w:p>
    <w:p w14:paraId="23B51CCD" w14:textId="77777777" w:rsidR="00782EF3" w:rsidRPr="00C11DA2" w:rsidRDefault="00782EF3" w:rsidP="00782EF3">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C11DA2">
        <w:rPr>
          <w:rFonts w:ascii="標楷體" w:eastAsia="標楷體" w:hAnsi="標楷體" w:hint="eastAsia"/>
          <w:b/>
          <w:color w:val="0000FF"/>
        </w:rPr>
        <w:t>第4點第1款</w:t>
      </w:r>
    </w:p>
    <w:p w14:paraId="761EA1C3" w14:textId="77777777" w:rsidR="00782EF3" w:rsidRPr="0062710D" w:rsidRDefault="00782EF3" w:rsidP="00782EF3">
      <w:pPr>
        <w:widowControl/>
        <w:adjustRightInd w:val="0"/>
        <w:snapToGrid w:val="0"/>
        <w:spacing w:line="280" w:lineRule="exact"/>
        <w:ind w:left="480" w:hangingChars="200" w:hanging="480"/>
        <w:jc w:val="both"/>
        <w:rPr>
          <w:rFonts w:ascii="標楷體" w:eastAsia="標楷體" w:hAnsi="標楷體"/>
        </w:rPr>
      </w:pPr>
      <w:r w:rsidRPr="0062710D">
        <w:rPr>
          <w:rFonts w:ascii="標楷體" w:eastAsia="標楷體" w:hAnsi="標楷體"/>
        </w:rPr>
        <w:t>本校為防治性騷擾行為之發生，辦理下列防治措施：</w:t>
      </w:r>
    </w:p>
    <w:p w14:paraId="1030A603" w14:textId="77777777" w:rsidR="00782EF3" w:rsidRPr="0062710D" w:rsidRDefault="00782EF3" w:rsidP="00782EF3">
      <w:pPr>
        <w:widowControl/>
        <w:adjustRightInd w:val="0"/>
        <w:snapToGrid w:val="0"/>
        <w:spacing w:line="280" w:lineRule="exact"/>
        <w:ind w:left="480" w:hangingChars="200" w:hanging="480"/>
        <w:jc w:val="both"/>
        <w:rPr>
          <w:rFonts w:ascii="標楷體" w:eastAsia="標楷體" w:hAnsi="標楷體"/>
        </w:rPr>
      </w:pPr>
      <w:r w:rsidRPr="0062710D">
        <w:rPr>
          <w:rFonts w:ascii="標楷體" w:eastAsia="標楷體" w:hAnsi="標楷體"/>
        </w:rPr>
        <w:t>(二)</w:t>
      </w:r>
      <w:r w:rsidRPr="00C11DA2">
        <w:rPr>
          <w:rFonts w:ascii="標楷體" w:eastAsia="標楷體" w:hAnsi="標楷體" w:hint="eastAsia"/>
          <w:color w:val="000000" w:themeColor="text1"/>
        </w:rPr>
        <w:t>各單位主管應利用集會、廣播、電子郵件或內部文件等各種傳遞訊息之機會與方式，加強對所屬教職員工有關性騷擾防治措施及申訴管道之宣導。</w:t>
      </w:r>
    </w:p>
    <w:p w14:paraId="355D716B" w14:textId="359AEA9C" w:rsidR="00782EF3" w:rsidRPr="00782EF3" w:rsidRDefault="00782EF3" w:rsidP="00782EF3">
      <w:pPr>
        <w:widowControl/>
        <w:adjustRightInd w:val="0"/>
        <w:snapToGrid w:val="0"/>
        <w:spacing w:beforeLines="30" w:before="108" w:line="280" w:lineRule="exact"/>
        <w:ind w:left="561" w:hangingChars="200" w:hanging="561"/>
        <w:jc w:val="both"/>
        <w:rPr>
          <w:rFonts w:ascii="標楷體" w:eastAsia="標楷體" w:hAnsi="標楷體"/>
          <w:b/>
          <w:sz w:val="28"/>
          <w:szCs w:val="28"/>
        </w:rPr>
      </w:pPr>
      <w:r w:rsidRPr="00782EF3">
        <w:rPr>
          <w:rFonts w:ascii="標楷體" w:eastAsia="標楷體" w:hAnsi="標楷體" w:hint="eastAsia"/>
          <w:b/>
          <w:sz w:val="28"/>
          <w:szCs w:val="28"/>
        </w:rPr>
        <w:t>七、性侵害犯罪防治法</w:t>
      </w:r>
    </w:p>
    <w:p w14:paraId="5CD4F5C7" w14:textId="77777777" w:rsidR="00782EF3" w:rsidRPr="007C1E8D" w:rsidRDefault="00782EF3" w:rsidP="00782EF3">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7C1E8D">
        <w:rPr>
          <w:rFonts w:ascii="標楷體" w:eastAsia="標楷體" w:hAnsi="標楷體" w:hint="eastAsia"/>
          <w:b/>
          <w:color w:val="0000FF"/>
        </w:rPr>
        <w:t>第2條第1項</w:t>
      </w:r>
    </w:p>
    <w:p w14:paraId="648850E8" w14:textId="77777777" w:rsidR="00FF1C54" w:rsidRPr="00782EF3" w:rsidRDefault="00782EF3" w:rsidP="00782EF3">
      <w:pPr>
        <w:widowControl/>
        <w:adjustRightInd w:val="0"/>
        <w:snapToGrid w:val="0"/>
        <w:spacing w:line="280" w:lineRule="exact"/>
        <w:jc w:val="both"/>
        <w:rPr>
          <w:rFonts w:ascii="標楷體" w:eastAsia="標楷體" w:hAnsi="標楷體"/>
        </w:rPr>
      </w:pPr>
      <w:r w:rsidRPr="00782EF3">
        <w:rPr>
          <w:rFonts w:ascii="標楷體" w:eastAsia="標楷體" w:hAnsi="標楷體" w:hint="eastAsia"/>
        </w:rPr>
        <w:t>性侵害犯罪係指觸犯刑法第221條至第227條、第228條、第229條、第332條第2項第2款、第334條第2項第2款、第348條第2項第1款及其特別法之罪。</w:t>
      </w:r>
    </w:p>
    <w:p w14:paraId="02A42025" w14:textId="002C394D" w:rsidR="00F739D7" w:rsidRDefault="002F3F7B" w:rsidP="002F3F7B">
      <w:pPr>
        <w:widowControl/>
        <w:jc w:val="center"/>
        <w:rPr>
          <w:rFonts w:ascii="標楷體" w:eastAsia="標楷體" w:hAnsi="標楷體"/>
          <w:b/>
          <w:bCs/>
          <w:sz w:val="32"/>
          <w:szCs w:val="28"/>
        </w:rPr>
      </w:pPr>
      <w:r>
        <w:rPr>
          <w:rFonts w:ascii="標楷體" w:eastAsia="標楷體" w:hAnsi="標楷體"/>
          <w:b/>
          <w:sz w:val="22"/>
          <w:szCs w:val="22"/>
        </w:rPr>
        <w:br w:type="page"/>
      </w:r>
      <w:r w:rsidR="00F739D7" w:rsidRPr="00F739D7">
        <w:rPr>
          <w:rFonts w:ascii="標楷體" w:eastAsia="標楷體" w:hAnsi="標楷體" w:hint="eastAsia"/>
          <w:b/>
          <w:bCs/>
          <w:noProof/>
          <w:sz w:val="36"/>
          <w:szCs w:val="32"/>
        </w:rPr>
        <w:lastRenderedPageBreak/>
        <mc:AlternateContent>
          <mc:Choice Requires="wps">
            <w:drawing>
              <wp:anchor distT="0" distB="0" distL="114300" distR="114300" simplePos="0" relativeHeight="251661312" behindDoc="0" locked="0" layoutInCell="1" allowOverlap="1" wp14:anchorId="1FDDAE21" wp14:editId="41514E77">
                <wp:simplePos x="0" y="0"/>
                <wp:positionH relativeFrom="column">
                  <wp:posOffset>5372100</wp:posOffset>
                </wp:positionH>
                <wp:positionV relativeFrom="paragraph">
                  <wp:posOffset>-619760</wp:posOffset>
                </wp:positionV>
                <wp:extent cx="746760" cy="358140"/>
                <wp:effectExtent l="0" t="0" r="15240" b="22860"/>
                <wp:wrapNone/>
                <wp:docPr id="1" name="矩形 1"/>
                <wp:cNvGraphicFramePr/>
                <a:graphic xmlns:a="http://schemas.openxmlformats.org/drawingml/2006/main">
                  <a:graphicData uri="http://schemas.microsoft.com/office/word/2010/wordprocessingShape">
                    <wps:wsp>
                      <wps:cNvSpPr/>
                      <wps:spPr>
                        <a:xfrm>
                          <a:off x="0" y="0"/>
                          <a:ext cx="746760" cy="358140"/>
                        </a:xfrm>
                        <a:prstGeom prst="rect">
                          <a:avLst/>
                        </a:prstGeom>
                        <a:noFill/>
                        <a:ln w="1905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B8EAB" w14:textId="77777777" w:rsidR="00F739D7" w:rsidRPr="0074290E" w:rsidRDefault="00F739D7" w:rsidP="00F739D7">
                            <w:pPr>
                              <w:spacing w:line="300" w:lineRule="exact"/>
                              <w:jc w:val="center"/>
                              <w:rPr>
                                <w:rFonts w:ascii="標楷體" w:eastAsia="標楷體" w:hAnsi="標楷體"/>
                                <w:color w:val="FF0000"/>
                                <w:sz w:val="28"/>
                                <w:szCs w:val="28"/>
                              </w:rPr>
                            </w:pPr>
                            <w:r w:rsidRPr="0074290E">
                              <w:rPr>
                                <w:rFonts w:ascii="標楷體" w:eastAsia="標楷體" w:hAnsi="標楷體" w:hint="eastAsia"/>
                                <w:color w:val="FF0000"/>
                                <w:sz w:val="28"/>
                                <w:szCs w:val="28"/>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DAE21" id="矩形 1" o:spid="_x0000_s1027" style="position:absolute;left:0;text-align:left;margin-left:423pt;margin-top:-48.8pt;width:58.8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" filled="f" strokecolor="red" strokeweight="1.5pt">
                <v:stroke linestyle="thinThin"/>
                <v:textbox>
                  <w:txbxContent>
                    <w:p w14:paraId="7FDB8EAB" w14:textId="77777777" w:rsidR="00F739D7" w:rsidRPr="0074290E" w:rsidRDefault="00F739D7" w:rsidP="00F739D7">
                      <w:pPr>
                        <w:spacing w:line="300" w:lineRule="exact"/>
                        <w:jc w:val="center"/>
                        <w:rPr>
                          <w:rFonts w:ascii="標楷體" w:eastAsia="標楷體" w:hAnsi="標楷體"/>
                          <w:color w:val="FF0000"/>
                          <w:sz w:val="28"/>
                          <w:szCs w:val="28"/>
                        </w:rPr>
                      </w:pPr>
                      <w:r w:rsidRPr="0074290E">
                        <w:rPr>
                          <w:rFonts w:ascii="標楷體" w:eastAsia="標楷體" w:hAnsi="標楷體" w:hint="eastAsia"/>
                          <w:color w:val="FF0000"/>
                          <w:sz w:val="28"/>
                          <w:szCs w:val="28"/>
                        </w:rPr>
                        <w:t>附件</w:t>
                      </w:r>
                    </w:p>
                  </w:txbxContent>
                </v:textbox>
              </v:rect>
            </w:pict>
          </mc:Fallback>
        </mc:AlternateContent>
      </w:r>
      <w:r w:rsidR="00FF1C54" w:rsidRPr="00F739D7">
        <w:rPr>
          <w:rFonts w:ascii="標楷體" w:eastAsia="標楷體" w:hAnsi="標楷體" w:hint="eastAsia"/>
          <w:b/>
          <w:bCs/>
          <w:sz w:val="36"/>
          <w:szCs w:val="32"/>
        </w:rPr>
        <w:t>國立高雄科技大學</w:t>
      </w:r>
    </w:p>
    <w:p w14:paraId="6D71E1FD" w14:textId="47952913" w:rsidR="00F739D7" w:rsidRPr="000D4205" w:rsidRDefault="00F538B0" w:rsidP="002F3F7B">
      <w:pPr>
        <w:spacing w:line="500" w:lineRule="exact"/>
        <w:jc w:val="center"/>
        <w:rPr>
          <w:rFonts w:ascii="標楷體" w:eastAsia="標楷體" w:hAnsi="標楷體"/>
          <w:b/>
          <w:bCs/>
          <w:sz w:val="32"/>
          <w:szCs w:val="28"/>
        </w:rPr>
      </w:pPr>
      <w:r>
        <w:rPr>
          <w:rFonts w:ascii="標楷體" w:eastAsia="標楷體" w:hAnsi="標楷體" w:hint="eastAsia"/>
          <w:b/>
          <w:sz w:val="36"/>
        </w:rPr>
        <w:t>禁止工作場所性騷擾之書面聲明</w:t>
      </w:r>
    </w:p>
    <w:p w14:paraId="3E8B5545" w14:textId="77777777" w:rsidR="00FF1C54" w:rsidRPr="00F739D7" w:rsidRDefault="00FF1C54" w:rsidP="00FF1C54">
      <w:pPr>
        <w:spacing w:line="500" w:lineRule="exact"/>
        <w:jc w:val="both"/>
        <w:rPr>
          <w:rFonts w:ascii="標楷體" w:eastAsia="標楷體" w:hAnsi="標楷體"/>
          <w:b/>
          <w:bCs/>
          <w:sz w:val="28"/>
          <w:szCs w:val="28"/>
        </w:rPr>
      </w:pPr>
    </w:p>
    <w:p w14:paraId="0252FE47" w14:textId="0496EF25" w:rsidR="00FF1C54" w:rsidRPr="00021326" w:rsidRDefault="00FF1C54" w:rsidP="002F3F7B">
      <w:pPr>
        <w:spacing w:line="500" w:lineRule="exact"/>
        <w:ind w:firstLineChars="202" w:firstLine="566"/>
        <w:jc w:val="both"/>
        <w:rPr>
          <w:rFonts w:ascii="標楷體" w:eastAsia="標楷體" w:hAnsi="標楷體"/>
          <w:sz w:val="28"/>
          <w:szCs w:val="28"/>
        </w:rPr>
      </w:pPr>
      <w:r w:rsidRPr="00021326">
        <w:rPr>
          <w:rFonts w:ascii="標楷體" w:eastAsia="標楷體" w:hAnsi="標楷體" w:hint="eastAsia"/>
          <w:sz w:val="28"/>
          <w:szCs w:val="28"/>
        </w:rPr>
        <w:t>國立高雄科技大學（以下簡稱本校）依據性別工作平等法、</w:t>
      </w:r>
      <w:r w:rsidR="00BE15AB" w:rsidRPr="00021326">
        <w:rPr>
          <w:rFonts w:ascii="標楷體" w:eastAsia="標楷體" w:hAnsi="標楷體" w:hint="eastAsia"/>
          <w:sz w:val="28"/>
          <w:szCs w:val="28"/>
        </w:rPr>
        <w:t>工作場所性騷擾防治措施準則、性騷擾防治法及性騷擾防治準則、</w:t>
      </w:r>
      <w:r w:rsidR="00713175" w:rsidRPr="00021326">
        <w:rPr>
          <w:rFonts w:ascii="標楷體" w:eastAsia="標楷體" w:hAnsi="標楷體" w:hint="eastAsia"/>
          <w:sz w:val="28"/>
          <w:szCs w:val="28"/>
        </w:rPr>
        <w:t>本校校園性侵害性騷擾或</w:t>
      </w:r>
      <w:proofErr w:type="gramStart"/>
      <w:r w:rsidR="00713175" w:rsidRPr="00021326">
        <w:rPr>
          <w:rFonts w:ascii="標楷體" w:eastAsia="標楷體" w:hAnsi="標楷體" w:hint="eastAsia"/>
          <w:sz w:val="28"/>
          <w:szCs w:val="28"/>
        </w:rPr>
        <w:t>性霸凌</w:t>
      </w:r>
      <w:proofErr w:type="gramEnd"/>
      <w:r w:rsidR="00713175" w:rsidRPr="00021326">
        <w:rPr>
          <w:rFonts w:ascii="標楷體" w:eastAsia="標楷體" w:hAnsi="標楷體" w:hint="eastAsia"/>
          <w:sz w:val="28"/>
          <w:szCs w:val="28"/>
        </w:rPr>
        <w:t>防治辦法、本校教職員工性騷擾防治措施申訴及懲戒處理要點之規定</w:t>
      </w:r>
      <w:r w:rsidRPr="00021326">
        <w:rPr>
          <w:rFonts w:ascii="標楷體" w:eastAsia="標楷體" w:hAnsi="標楷體" w:hint="eastAsia"/>
          <w:sz w:val="28"/>
          <w:szCs w:val="28"/>
        </w:rPr>
        <w:t>，特頒布此一</w:t>
      </w:r>
      <w:r w:rsidR="00F538B0" w:rsidRPr="00F538B0">
        <w:rPr>
          <w:rFonts w:ascii="標楷體" w:eastAsia="標楷體" w:hAnsi="標楷體" w:hint="eastAsia"/>
          <w:sz w:val="28"/>
          <w:szCs w:val="28"/>
        </w:rPr>
        <w:t>禁止工作場所性騷擾之書面聲明</w:t>
      </w:r>
      <w:r w:rsidRPr="00021326">
        <w:rPr>
          <w:rFonts w:ascii="標楷體" w:eastAsia="標楷體" w:hAnsi="標楷體" w:hint="eastAsia"/>
          <w:sz w:val="28"/>
          <w:szCs w:val="28"/>
        </w:rPr>
        <w:t>，並訂定處理此類事件之申訴程序，以提供本校所有教職員工、派遣勞工</w:t>
      </w:r>
      <w:r w:rsidR="00FA4CE2" w:rsidRPr="00021326">
        <w:rPr>
          <w:rFonts w:ascii="標楷體" w:eastAsia="標楷體" w:hAnsi="標楷體" w:hint="eastAsia"/>
          <w:sz w:val="28"/>
          <w:szCs w:val="28"/>
        </w:rPr>
        <w:t>免於違反性或性別有關之專業倫理關係或性騷擾侵擾之學習、工作環境。</w:t>
      </w:r>
      <w:r w:rsidRPr="00021326">
        <w:rPr>
          <w:rFonts w:ascii="標楷體" w:eastAsia="標楷體" w:hAnsi="標楷體" w:hint="eastAsia"/>
          <w:sz w:val="28"/>
          <w:szCs w:val="28"/>
        </w:rPr>
        <w:t>為維護此一承諾，本校</w:t>
      </w:r>
      <w:proofErr w:type="gramStart"/>
      <w:r w:rsidRPr="00021326">
        <w:rPr>
          <w:rFonts w:ascii="標楷體" w:eastAsia="標楷體" w:hAnsi="標楷體" w:hint="eastAsia"/>
          <w:sz w:val="28"/>
          <w:szCs w:val="28"/>
        </w:rPr>
        <w:t>特</w:t>
      </w:r>
      <w:proofErr w:type="gramEnd"/>
      <w:r w:rsidRPr="00021326">
        <w:rPr>
          <w:rFonts w:ascii="標楷體" w:eastAsia="標楷體" w:hAnsi="標楷體" w:hint="eastAsia"/>
          <w:sz w:val="28"/>
          <w:szCs w:val="28"/>
        </w:rPr>
        <w:t>以書面加以聲明，絕不容忍任何本校之管理階層主管、教職員工同仁（包括求職者）、派遣勞工及第三者等，從事或遭受下列之性騷擾行為。</w:t>
      </w:r>
    </w:p>
    <w:p w14:paraId="44F1A4D6" w14:textId="736CB1EF" w:rsidR="00FF1C54" w:rsidRPr="00021326" w:rsidRDefault="00FF1C54" w:rsidP="00EB03C4">
      <w:pPr>
        <w:spacing w:line="500" w:lineRule="exact"/>
        <w:jc w:val="both"/>
        <w:rPr>
          <w:rFonts w:ascii="標楷體" w:eastAsia="標楷體" w:hAnsi="標楷體"/>
          <w:sz w:val="28"/>
          <w:szCs w:val="28"/>
        </w:rPr>
      </w:pPr>
      <w:r w:rsidRPr="00021326">
        <w:rPr>
          <w:rFonts w:ascii="標楷體" w:eastAsia="標楷體" w:hAnsi="標楷體" w:hint="eastAsia"/>
          <w:sz w:val="28"/>
          <w:szCs w:val="28"/>
        </w:rPr>
        <w:t>本聲明所稱之性騷擾行為，是指性別工作平等法第十二條</w:t>
      </w:r>
      <w:r w:rsidR="00FA4CE2" w:rsidRPr="00021326">
        <w:rPr>
          <w:rFonts w:ascii="標楷體" w:eastAsia="標楷體" w:hAnsi="標楷體" w:hint="eastAsia"/>
          <w:sz w:val="28"/>
          <w:szCs w:val="28"/>
        </w:rPr>
        <w:t>第一項至第四項</w:t>
      </w:r>
      <w:r w:rsidRPr="00021326">
        <w:rPr>
          <w:rFonts w:ascii="標楷體" w:eastAsia="標楷體" w:hAnsi="標楷體" w:hint="eastAsia"/>
          <w:sz w:val="28"/>
          <w:szCs w:val="28"/>
        </w:rPr>
        <w:t xml:space="preserve">所規定者： </w:t>
      </w:r>
    </w:p>
    <w:p w14:paraId="7D1325F2" w14:textId="77777777" w:rsidR="00117E7B" w:rsidRPr="00021326" w:rsidRDefault="00117E7B" w:rsidP="00117E7B">
      <w:pPr>
        <w:spacing w:line="480" w:lineRule="exact"/>
        <w:ind w:leftChars="119" w:left="846" w:hangingChars="200" w:hanging="560"/>
        <w:jc w:val="both"/>
        <w:rPr>
          <w:rFonts w:ascii="標楷體" w:eastAsia="標楷體" w:hAnsi="標楷體"/>
          <w:sz w:val="28"/>
          <w:szCs w:val="28"/>
        </w:rPr>
      </w:pPr>
      <w:r w:rsidRPr="00021326">
        <w:rPr>
          <w:rFonts w:ascii="標楷體" w:eastAsia="標楷體" w:hAnsi="標楷體"/>
          <w:sz w:val="28"/>
          <w:szCs w:val="28"/>
        </w:rPr>
        <w:t>(</w:t>
      </w:r>
      <w:proofErr w:type="gramStart"/>
      <w:r w:rsidRPr="00021326">
        <w:rPr>
          <w:rFonts w:ascii="標楷體" w:eastAsia="標楷體" w:hAnsi="標楷體" w:hint="eastAsia"/>
          <w:sz w:val="28"/>
          <w:szCs w:val="28"/>
        </w:rPr>
        <w:t>一</w:t>
      </w:r>
      <w:proofErr w:type="gramEnd"/>
      <w:r w:rsidRPr="00021326">
        <w:rPr>
          <w:rFonts w:ascii="標楷體" w:eastAsia="標楷體" w:hAnsi="標楷體"/>
          <w:sz w:val="28"/>
          <w:szCs w:val="28"/>
        </w:rPr>
        <w:t>)</w:t>
      </w:r>
      <w:r w:rsidRPr="00021326">
        <w:rPr>
          <w:rFonts w:ascii="標楷體" w:eastAsia="標楷體" w:hAnsi="標楷體" w:hint="eastAsia"/>
          <w:sz w:val="28"/>
          <w:szCs w:val="28"/>
        </w:rPr>
        <w:t>受僱者於執行職務時，任何人以性要求、具有性意味或性別歧視之言詞或行為，對其造成敵意性、脅迫性或冒犯性之工作環境，致侵犯或干擾其人格尊嚴、人身自由或影響其工作表現。</w:t>
      </w:r>
    </w:p>
    <w:p w14:paraId="62A3BACF" w14:textId="77777777" w:rsidR="00117E7B" w:rsidRPr="00021326" w:rsidRDefault="00117E7B" w:rsidP="00117E7B">
      <w:pPr>
        <w:spacing w:line="480" w:lineRule="exact"/>
        <w:ind w:leftChars="119" w:left="846" w:hangingChars="200" w:hanging="560"/>
        <w:jc w:val="both"/>
        <w:rPr>
          <w:rFonts w:ascii="標楷體" w:eastAsia="標楷體" w:hAnsi="標楷體"/>
          <w:sz w:val="28"/>
          <w:szCs w:val="28"/>
        </w:rPr>
      </w:pPr>
      <w:r w:rsidRPr="00021326">
        <w:rPr>
          <w:rFonts w:ascii="標楷體" w:eastAsia="標楷體" w:hAnsi="標楷體"/>
          <w:sz w:val="28"/>
          <w:szCs w:val="28"/>
        </w:rPr>
        <w:t>(</w:t>
      </w:r>
      <w:r w:rsidRPr="00021326">
        <w:rPr>
          <w:rFonts w:ascii="標楷體" w:eastAsia="標楷體" w:hAnsi="標楷體" w:hint="eastAsia"/>
          <w:sz w:val="28"/>
          <w:szCs w:val="28"/>
        </w:rPr>
        <w:t>二</w:t>
      </w:r>
      <w:r w:rsidRPr="00021326">
        <w:rPr>
          <w:rFonts w:ascii="標楷體" w:eastAsia="標楷體" w:hAnsi="標楷體"/>
          <w:sz w:val="28"/>
          <w:szCs w:val="28"/>
        </w:rPr>
        <w:t>)</w:t>
      </w:r>
      <w:r w:rsidRPr="00021326">
        <w:rPr>
          <w:rFonts w:ascii="標楷體" w:eastAsia="標楷體" w:hAnsi="標楷體" w:hint="eastAsia"/>
          <w:sz w:val="28"/>
          <w:szCs w:val="28"/>
        </w:rPr>
        <w:t>雇主對受</w:t>
      </w:r>
      <w:proofErr w:type="gramStart"/>
      <w:r w:rsidRPr="00021326">
        <w:rPr>
          <w:rFonts w:ascii="標楷體" w:eastAsia="標楷體" w:hAnsi="標楷體" w:hint="eastAsia"/>
          <w:sz w:val="28"/>
          <w:szCs w:val="28"/>
        </w:rPr>
        <w:t>僱</w:t>
      </w:r>
      <w:proofErr w:type="gramEnd"/>
      <w:r w:rsidRPr="00021326">
        <w:rPr>
          <w:rFonts w:ascii="標楷體" w:eastAsia="標楷體" w:hAnsi="標楷體" w:hint="eastAsia"/>
          <w:sz w:val="28"/>
          <w:szCs w:val="28"/>
        </w:rPr>
        <w:t>者或求職者為明示或暗示之性要求、具有性意味或性別歧視之言詞或行為，作為勞務契約成立、存續、變更或分發、配置、報酬、考績、陞遷、降調、獎懲等之交換條件。</w:t>
      </w:r>
    </w:p>
    <w:p w14:paraId="3E4287D1" w14:textId="77777777" w:rsidR="00117E7B" w:rsidRPr="00021326" w:rsidRDefault="00117E7B" w:rsidP="00117E7B">
      <w:pPr>
        <w:spacing w:line="480" w:lineRule="exact"/>
        <w:ind w:leftChars="119" w:left="846" w:hangingChars="200" w:hanging="560"/>
        <w:jc w:val="both"/>
        <w:rPr>
          <w:rFonts w:ascii="細明體" w:eastAsia="細明體" w:hAnsi="細明體"/>
          <w:sz w:val="27"/>
          <w:szCs w:val="27"/>
          <w:shd w:val="clear" w:color="auto" w:fill="F9FBFB"/>
        </w:rPr>
      </w:pPr>
      <w:r w:rsidRPr="00021326">
        <w:rPr>
          <w:rFonts w:ascii="標楷體" w:eastAsia="標楷體" w:hAnsi="標楷體" w:hint="eastAsia"/>
          <w:sz w:val="28"/>
          <w:szCs w:val="28"/>
        </w:rPr>
        <w:t>(三)權勢性騷擾，指對於因僱用、求職或執行職務關係受自己指揮、監督之人，利用權勢或機會為性騷擾。</w:t>
      </w:r>
    </w:p>
    <w:p w14:paraId="196136FE" w14:textId="77777777" w:rsidR="00117E7B" w:rsidRPr="00021326" w:rsidRDefault="00117E7B" w:rsidP="00117E7B">
      <w:pPr>
        <w:spacing w:line="480" w:lineRule="exact"/>
        <w:ind w:leftChars="119" w:left="992" w:hangingChars="252" w:hanging="706"/>
        <w:jc w:val="both"/>
        <w:rPr>
          <w:rFonts w:ascii="細明體" w:eastAsia="細明體" w:hAnsi="細明體" w:cs="新細明體"/>
          <w:kern w:val="0"/>
          <w:sz w:val="27"/>
          <w:szCs w:val="27"/>
        </w:rPr>
      </w:pPr>
      <w:r w:rsidRPr="00021326">
        <w:rPr>
          <w:rFonts w:ascii="標楷體" w:eastAsia="標楷體" w:hAnsi="標楷體" w:hint="eastAsia"/>
          <w:sz w:val="28"/>
          <w:szCs w:val="28"/>
        </w:rPr>
        <w:t>(四)有下列情形之</w:t>
      </w:r>
      <w:proofErr w:type="gramStart"/>
      <w:r w:rsidRPr="00021326">
        <w:rPr>
          <w:rFonts w:ascii="標楷體" w:eastAsia="標楷體" w:hAnsi="標楷體" w:hint="eastAsia"/>
          <w:sz w:val="28"/>
          <w:szCs w:val="28"/>
        </w:rPr>
        <w:t>一</w:t>
      </w:r>
      <w:proofErr w:type="gramEnd"/>
      <w:r w:rsidRPr="00021326">
        <w:rPr>
          <w:rFonts w:ascii="標楷體" w:eastAsia="標楷體" w:hAnsi="標楷體" w:hint="eastAsia"/>
          <w:sz w:val="28"/>
          <w:szCs w:val="28"/>
        </w:rPr>
        <w:t>者：</w:t>
      </w:r>
    </w:p>
    <w:p w14:paraId="41876E7D" w14:textId="77777777" w:rsidR="00117E7B" w:rsidRPr="00021326" w:rsidRDefault="00117E7B" w:rsidP="00117E7B">
      <w:pPr>
        <w:spacing w:line="480" w:lineRule="exact"/>
        <w:ind w:leftChars="368" w:left="1163" w:hangingChars="100" w:hanging="280"/>
        <w:jc w:val="both"/>
        <w:rPr>
          <w:rFonts w:ascii="標楷體" w:eastAsia="標楷體" w:hAnsi="標楷體"/>
          <w:sz w:val="28"/>
          <w:szCs w:val="28"/>
        </w:rPr>
      </w:pPr>
      <w:r w:rsidRPr="00021326">
        <w:rPr>
          <w:rFonts w:ascii="標楷體" w:eastAsia="標楷體" w:hAnsi="標楷體" w:hint="eastAsia"/>
          <w:sz w:val="28"/>
          <w:szCs w:val="28"/>
        </w:rPr>
        <w:t>1.受</w:t>
      </w:r>
      <w:proofErr w:type="gramStart"/>
      <w:r w:rsidRPr="00021326">
        <w:rPr>
          <w:rFonts w:ascii="標楷體" w:eastAsia="標楷體" w:hAnsi="標楷體" w:hint="eastAsia"/>
          <w:sz w:val="28"/>
          <w:szCs w:val="28"/>
        </w:rPr>
        <w:t>僱</w:t>
      </w:r>
      <w:proofErr w:type="gramEnd"/>
      <w:r w:rsidRPr="00021326">
        <w:rPr>
          <w:rFonts w:ascii="標楷體" w:eastAsia="標楷體" w:hAnsi="標楷體" w:hint="eastAsia"/>
          <w:sz w:val="28"/>
          <w:szCs w:val="28"/>
        </w:rPr>
        <w:t>者於非工作時間，遭受所屬事業單位之同一人，為持續性性騷擾。</w:t>
      </w:r>
    </w:p>
    <w:p w14:paraId="03A67E71" w14:textId="77777777" w:rsidR="00117E7B" w:rsidRPr="00021326" w:rsidRDefault="00117E7B" w:rsidP="00117E7B">
      <w:pPr>
        <w:spacing w:line="480" w:lineRule="exact"/>
        <w:ind w:leftChars="368" w:left="1163" w:hangingChars="100" w:hanging="280"/>
        <w:jc w:val="both"/>
        <w:rPr>
          <w:rFonts w:ascii="標楷體" w:eastAsia="標楷體" w:hAnsi="標楷體"/>
          <w:sz w:val="28"/>
          <w:szCs w:val="28"/>
        </w:rPr>
      </w:pPr>
      <w:r w:rsidRPr="00021326">
        <w:rPr>
          <w:rFonts w:ascii="標楷體" w:eastAsia="標楷體" w:hAnsi="標楷體" w:hint="eastAsia"/>
          <w:sz w:val="28"/>
          <w:szCs w:val="28"/>
        </w:rPr>
        <w:t>2.受</w:t>
      </w:r>
      <w:proofErr w:type="gramStart"/>
      <w:r w:rsidRPr="00021326">
        <w:rPr>
          <w:rFonts w:ascii="標楷體" w:eastAsia="標楷體" w:hAnsi="標楷體" w:hint="eastAsia"/>
          <w:sz w:val="28"/>
          <w:szCs w:val="28"/>
        </w:rPr>
        <w:t>僱</w:t>
      </w:r>
      <w:proofErr w:type="gramEnd"/>
      <w:r w:rsidRPr="00021326">
        <w:rPr>
          <w:rFonts w:ascii="標楷體" w:eastAsia="標楷體" w:hAnsi="標楷體" w:hint="eastAsia"/>
          <w:sz w:val="28"/>
          <w:szCs w:val="28"/>
        </w:rPr>
        <w:t>者於非工作時間，遭受不同事業單位，具共同作業或業務往來關係之同一人，為持續性性騷擾。</w:t>
      </w:r>
    </w:p>
    <w:p w14:paraId="254D5E0A" w14:textId="77777777" w:rsidR="00117E7B" w:rsidRPr="00021326" w:rsidRDefault="00117E7B" w:rsidP="00117E7B">
      <w:pPr>
        <w:spacing w:line="480" w:lineRule="exact"/>
        <w:ind w:leftChars="368" w:left="1163" w:hangingChars="100" w:hanging="280"/>
        <w:jc w:val="both"/>
        <w:rPr>
          <w:rFonts w:ascii="標楷體" w:eastAsia="標楷體" w:hAnsi="標楷體"/>
          <w:sz w:val="28"/>
          <w:szCs w:val="28"/>
        </w:rPr>
      </w:pPr>
      <w:r w:rsidRPr="00021326">
        <w:rPr>
          <w:rFonts w:ascii="標楷體" w:eastAsia="標楷體" w:hAnsi="標楷體" w:hint="eastAsia"/>
          <w:sz w:val="28"/>
          <w:szCs w:val="28"/>
        </w:rPr>
        <w:t>3.受</w:t>
      </w:r>
      <w:proofErr w:type="gramStart"/>
      <w:r w:rsidRPr="00021326">
        <w:rPr>
          <w:rFonts w:ascii="標楷體" w:eastAsia="標楷體" w:hAnsi="標楷體" w:hint="eastAsia"/>
          <w:sz w:val="28"/>
          <w:szCs w:val="28"/>
        </w:rPr>
        <w:t>僱</w:t>
      </w:r>
      <w:proofErr w:type="gramEnd"/>
      <w:r w:rsidRPr="00021326">
        <w:rPr>
          <w:rFonts w:ascii="標楷體" w:eastAsia="標楷體" w:hAnsi="標楷體" w:hint="eastAsia"/>
          <w:sz w:val="28"/>
          <w:szCs w:val="28"/>
        </w:rPr>
        <w:t>者於非工作時間，遭受最高負責人或僱用人為性騷擾。</w:t>
      </w:r>
    </w:p>
    <w:p w14:paraId="241D66D3" w14:textId="77777777" w:rsidR="00117E7B" w:rsidRPr="00021326" w:rsidRDefault="00117E7B" w:rsidP="00117E7B">
      <w:pPr>
        <w:spacing w:line="480" w:lineRule="exact"/>
        <w:jc w:val="both"/>
        <w:rPr>
          <w:rFonts w:ascii="標楷體" w:eastAsia="標楷體" w:hAnsi="標楷體"/>
          <w:sz w:val="28"/>
          <w:szCs w:val="28"/>
        </w:rPr>
      </w:pPr>
      <w:r w:rsidRPr="00021326">
        <w:rPr>
          <w:rFonts w:ascii="標楷體" w:eastAsia="標楷體" w:hAnsi="標楷體" w:hint="eastAsia"/>
          <w:sz w:val="28"/>
          <w:szCs w:val="28"/>
        </w:rPr>
        <w:lastRenderedPageBreak/>
        <w:t>二、性騷擾防治法第二條所規定者：</w:t>
      </w:r>
    </w:p>
    <w:p w14:paraId="16FE612E" w14:textId="77777777" w:rsidR="00117E7B" w:rsidRPr="00021326" w:rsidRDefault="00117E7B" w:rsidP="00117E7B">
      <w:pPr>
        <w:spacing w:line="480" w:lineRule="exact"/>
        <w:ind w:leftChars="119" w:left="846" w:hangingChars="200" w:hanging="560"/>
        <w:jc w:val="both"/>
        <w:rPr>
          <w:rFonts w:ascii="標楷體" w:eastAsia="標楷體" w:hAnsi="標楷體"/>
          <w:sz w:val="28"/>
          <w:szCs w:val="28"/>
        </w:rPr>
      </w:pPr>
      <w:r w:rsidRPr="00021326">
        <w:rPr>
          <w:rFonts w:ascii="標楷體" w:eastAsia="標楷體" w:hAnsi="標楷體" w:hint="eastAsia"/>
          <w:sz w:val="28"/>
          <w:szCs w:val="28"/>
        </w:rPr>
        <w:t>(</w:t>
      </w:r>
      <w:proofErr w:type="gramStart"/>
      <w:r w:rsidRPr="00021326">
        <w:rPr>
          <w:rFonts w:ascii="標楷體" w:eastAsia="標楷體" w:hAnsi="標楷體" w:hint="eastAsia"/>
          <w:sz w:val="28"/>
          <w:szCs w:val="28"/>
        </w:rPr>
        <w:t>一</w:t>
      </w:r>
      <w:proofErr w:type="gramEnd"/>
      <w:r w:rsidRPr="00021326">
        <w:rPr>
          <w:rFonts w:ascii="標楷體" w:eastAsia="標楷體" w:hAnsi="標楷體" w:hint="eastAsia"/>
          <w:sz w:val="28"/>
          <w:szCs w:val="28"/>
        </w:rPr>
        <w:t>)</w:t>
      </w:r>
      <w:proofErr w:type="gramStart"/>
      <w:r w:rsidRPr="00021326">
        <w:rPr>
          <w:rFonts w:ascii="標楷體" w:eastAsia="標楷體" w:hAnsi="標楷體" w:hint="eastAsia"/>
          <w:sz w:val="28"/>
          <w:szCs w:val="28"/>
        </w:rPr>
        <w:t>指性侵害</w:t>
      </w:r>
      <w:proofErr w:type="gramEnd"/>
      <w:r w:rsidRPr="00021326">
        <w:rPr>
          <w:rFonts w:ascii="標楷體" w:eastAsia="標楷體" w:hAnsi="標楷體" w:hint="eastAsia"/>
          <w:sz w:val="28"/>
          <w:szCs w:val="28"/>
        </w:rPr>
        <w:t>犯罪</w:t>
      </w:r>
      <w:proofErr w:type="gramStart"/>
      <w:r w:rsidRPr="00021326">
        <w:rPr>
          <w:rFonts w:ascii="標楷體" w:eastAsia="標楷體" w:hAnsi="標楷體" w:hint="eastAsia"/>
          <w:sz w:val="28"/>
          <w:szCs w:val="28"/>
        </w:rPr>
        <w:t>以外，</w:t>
      </w:r>
      <w:proofErr w:type="gramEnd"/>
      <w:r w:rsidRPr="00021326">
        <w:rPr>
          <w:rFonts w:ascii="標楷體" w:eastAsia="標楷體" w:hAnsi="標楷體" w:hint="eastAsia"/>
          <w:sz w:val="28"/>
          <w:szCs w:val="28"/>
        </w:rPr>
        <w:t>對他人實施違反其意願而與性或性別有關之行為，且有下列情形之一：</w:t>
      </w:r>
    </w:p>
    <w:p w14:paraId="37E2E1DA" w14:textId="77777777" w:rsidR="00117E7B" w:rsidRPr="00021326" w:rsidRDefault="00117E7B" w:rsidP="00117E7B">
      <w:pPr>
        <w:spacing w:line="480" w:lineRule="exact"/>
        <w:ind w:leftChars="368" w:left="1163" w:hangingChars="100" w:hanging="280"/>
        <w:jc w:val="both"/>
        <w:rPr>
          <w:rFonts w:ascii="標楷體" w:eastAsia="標楷體" w:hAnsi="標楷體"/>
          <w:sz w:val="28"/>
          <w:szCs w:val="28"/>
        </w:rPr>
      </w:pPr>
      <w:r w:rsidRPr="00021326">
        <w:rPr>
          <w:rFonts w:ascii="標楷體" w:eastAsia="標楷體" w:hAnsi="標楷體" w:hint="eastAsia"/>
          <w:sz w:val="28"/>
          <w:szCs w:val="28"/>
        </w:rPr>
        <w:t>1.以明示或暗示之方式，或以歧視、侮辱之言行，或以他法，而有損害他人人格尊嚴，或造成使人心生畏</w:t>
      </w:r>
      <w:proofErr w:type="gramStart"/>
      <w:r w:rsidRPr="00021326">
        <w:rPr>
          <w:rFonts w:ascii="標楷體" w:eastAsia="標楷體" w:hAnsi="標楷體" w:hint="eastAsia"/>
          <w:sz w:val="28"/>
          <w:szCs w:val="28"/>
        </w:rPr>
        <w:t>怖</w:t>
      </w:r>
      <w:proofErr w:type="gramEnd"/>
      <w:r w:rsidRPr="00021326">
        <w:rPr>
          <w:rFonts w:ascii="標楷體" w:eastAsia="標楷體" w:hAnsi="標楷體" w:hint="eastAsia"/>
          <w:sz w:val="28"/>
          <w:szCs w:val="28"/>
        </w:rPr>
        <w:t>、感受敵意或冒犯之情境，或不當影響其工作、教育、訓練、服務、計畫、活動或正常生活之進行。</w:t>
      </w:r>
    </w:p>
    <w:p w14:paraId="15FF2E42" w14:textId="77777777" w:rsidR="00117E7B" w:rsidRPr="00021326" w:rsidRDefault="00117E7B" w:rsidP="00117E7B">
      <w:pPr>
        <w:spacing w:line="480" w:lineRule="exact"/>
        <w:ind w:leftChars="368" w:left="1163" w:hangingChars="100" w:hanging="280"/>
        <w:jc w:val="both"/>
        <w:rPr>
          <w:rFonts w:ascii="標楷體" w:eastAsia="標楷體" w:hAnsi="標楷體"/>
          <w:sz w:val="28"/>
          <w:szCs w:val="28"/>
        </w:rPr>
      </w:pPr>
      <w:r w:rsidRPr="00021326">
        <w:rPr>
          <w:rFonts w:ascii="標楷體" w:eastAsia="標楷體" w:hAnsi="標楷體" w:hint="eastAsia"/>
          <w:sz w:val="28"/>
          <w:szCs w:val="28"/>
        </w:rPr>
        <w:t>2.以該他人順服或拒絕該行為，作為自己或他人獲得、喪失或減損其學習、工作、訓練、服務、計畫、活動有關權益之條件。</w:t>
      </w:r>
    </w:p>
    <w:p w14:paraId="799E4715" w14:textId="77777777" w:rsidR="00117E7B" w:rsidRPr="00021326" w:rsidRDefault="00117E7B" w:rsidP="00117E7B">
      <w:pPr>
        <w:spacing w:line="480" w:lineRule="exact"/>
        <w:ind w:leftChars="119" w:left="846" w:hangingChars="200" w:hanging="560"/>
        <w:jc w:val="both"/>
        <w:rPr>
          <w:rFonts w:ascii="標楷體" w:eastAsia="標楷體" w:hAnsi="標楷體"/>
          <w:sz w:val="28"/>
          <w:szCs w:val="28"/>
        </w:rPr>
      </w:pPr>
      <w:r w:rsidRPr="00021326">
        <w:rPr>
          <w:rFonts w:ascii="標楷體" w:eastAsia="標楷體" w:hAnsi="標楷體" w:hint="eastAsia"/>
          <w:sz w:val="28"/>
          <w:szCs w:val="28"/>
        </w:rPr>
        <w:t>(二)權勢性騷擾，指對於因教育、訓練、醫療、公務、業務、求職或其他相類關係受自己監督、照護、指導之人，利用權勢或機會為性騷擾。</w:t>
      </w:r>
    </w:p>
    <w:p w14:paraId="0137E2D1" w14:textId="77777777" w:rsidR="00117E7B" w:rsidRPr="00021326" w:rsidRDefault="00117E7B" w:rsidP="00117E7B">
      <w:pPr>
        <w:spacing w:line="480" w:lineRule="exact"/>
        <w:ind w:firstLine="540"/>
        <w:jc w:val="both"/>
        <w:rPr>
          <w:rFonts w:ascii="標楷體" w:eastAsia="標楷體" w:hAnsi="標楷體"/>
          <w:sz w:val="28"/>
          <w:szCs w:val="28"/>
        </w:rPr>
      </w:pPr>
      <w:r w:rsidRPr="00021326">
        <w:rPr>
          <w:rFonts w:ascii="標楷體" w:eastAsia="標楷體" w:hAnsi="標楷體" w:hint="eastAsia"/>
          <w:sz w:val="28"/>
          <w:szCs w:val="28"/>
        </w:rPr>
        <w:t>本校校長及所有教職員工不得對學生發展</w:t>
      </w:r>
      <w:proofErr w:type="gramStart"/>
      <w:r w:rsidRPr="00021326">
        <w:rPr>
          <w:rFonts w:ascii="標楷體" w:eastAsia="標楷體" w:hAnsi="標楷體" w:hint="eastAsia"/>
          <w:sz w:val="28"/>
          <w:szCs w:val="28"/>
        </w:rPr>
        <w:t>有違性或</w:t>
      </w:r>
      <w:proofErr w:type="gramEnd"/>
      <w:r w:rsidRPr="00021326">
        <w:rPr>
          <w:rFonts w:ascii="標楷體" w:eastAsia="標楷體" w:hAnsi="標楷體" w:hint="eastAsia"/>
          <w:sz w:val="28"/>
          <w:szCs w:val="28"/>
        </w:rPr>
        <w:t>性別有關之專業倫理之關係或性騷擾行為，並不得有違性別平等或性騷擾防治規定之行為。如果妳（或你）目睹及聽聞這類事件發生或感覺到遭到上述行為之侵害，應立刻通知本校學</w:t>
      </w:r>
      <w:proofErr w:type="gramStart"/>
      <w:r w:rsidRPr="00021326">
        <w:rPr>
          <w:rFonts w:ascii="標楷體" w:eastAsia="標楷體" w:hAnsi="標楷體" w:hint="eastAsia"/>
          <w:sz w:val="28"/>
          <w:szCs w:val="28"/>
        </w:rPr>
        <w:t>務</w:t>
      </w:r>
      <w:proofErr w:type="gramEnd"/>
      <w:r w:rsidRPr="00021326">
        <w:rPr>
          <w:rFonts w:ascii="標楷體" w:eastAsia="標楷體" w:hAnsi="標楷體" w:hint="eastAsia"/>
          <w:sz w:val="28"/>
          <w:szCs w:val="28"/>
        </w:rPr>
        <w:t>處或人事室，以便依據本校所制定之「校園性侵害性騷擾或</w:t>
      </w:r>
      <w:proofErr w:type="gramStart"/>
      <w:r w:rsidRPr="00021326">
        <w:rPr>
          <w:rFonts w:ascii="標楷體" w:eastAsia="標楷體" w:hAnsi="標楷體" w:hint="eastAsia"/>
          <w:sz w:val="28"/>
          <w:szCs w:val="28"/>
        </w:rPr>
        <w:t>性霸凌</w:t>
      </w:r>
      <w:proofErr w:type="gramEnd"/>
      <w:r w:rsidRPr="00021326">
        <w:rPr>
          <w:rFonts w:ascii="標楷體" w:eastAsia="標楷體" w:hAnsi="標楷體" w:hint="eastAsia"/>
          <w:sz w:val="28"/>
          <w:szCs w:val="28"/>
        </w:rPr>
        <w:t>防治辦法」、「教職員工性騷擾防治措施申訴及懲戒處理要點」及相關規定，採取立即有效之糾正及補救措施。本校絕對禁止對通報此類事件者、提出此類申訴者及協助性騷擾申訴或調查者，有任何報復之行為。</w:t>
      </w:r>
    </w:p>
    <w:p w14:paraId="58052C5D" w14:textId="77777777" w:rsidR="00117E7B" w:rsidRPr="00021326" w:rsidRDefault="00117E7B" w:rsidP="00117E7B">
      <w:pPr>
        <w:spacing w:line="480" w:lineRule="exact"/>
        <w:ind w:firstLine="540"/>
        <w:jc w:val="both"/>
        <w:rPr>
          <w:rFonts w:ascii="標楷體" w:eastAsia="標楷體" w:hAnsi="標楷體"/>
          <w:sz w:val="28"/>
          <w:szCs w:val="28"/>
        </w:rPr>
      </w:pPr>
      <w:r w:rsidRPr="00021326">
        <w:rPr>
          <w:rFonts w:ascii="標楷體" w:eastAsia="標楷體" w:hAnsi="標楷體" w:hint="eastAsia"/>
          <w:sz w:val="28"/>
          <w:szCs w:val="28"/>
        </w:rPr>
        <w:t>本校將對此類事件之申訴進行深入而迅速之調查，並對申訴者、申訴內容及處理結果採取保密措施。違反專業倫理或性騷擾行為如經調查屬實（包括誣告之情形），本校將採取合宜之措施來處理，包括對加害人加以懲處，必要時甚至逕行解僱。</w:t>
      </w:r>
    </w:p>
    <w:p w14:paraId="309BD494" w14:textId="01E2D134" w:rsidR="00FF1C54" w:rsidRPr="00021326" w:rsidRDefault="00FF1C54" w:rsidP="00EB03C4">
      <w:pPr>
        <w:spacing w:line="500" w:lineRule="exact"/>
        <w:ind w:firstLineChars="192" w:firstLine="538"/>
        <w:jc w:val="both"/>
        <w:rPr>
          <w:rFonts w:ascii="標楷體" w:eastAsia="標楷體" w:hAnsi="標楷體"/>
          <w:sz w:val="28"/>
          <w:szCs w:val="28"/>
        </w:rPr>
      </w:pPr>
      <w:r w:rsidRPr="00021326">
        <w:rPr>
          <w:rFonts w:ascii="標楷體" w:eastAsia="標楷體" w:hAnsi="標楷體" w:hint="eastAsia"/>
          <w:sz w:val="28"/>
          <w:szCs w:val="28"/>
        </w:rPr>
        <w:t>為加強所有教職員工對此類事件之認知與瞭解，本校將不定期舉辦相關之講習及訓練課程，</w:t>
      </w:r>
      <w:r w:rsidR="00117E7B" w:rsidRPr="00021326">
        <w:rPr>
          <w:rFonts w:ascii="標楷體" w:eastAsia="標楷體" w:hAnsi="標楷體" w:hint="eastAsia"/>
          <w:sz w:val="28"/>
          <w:szCs w:val="28"/>
        </w:rPr>
        <w:t>經排定管制之教職員工對此類</w:t>
      </w:r>
      <w:proofErr w:type="gramStart"/>
      <w:r w:rsidR="00117E7B" w:rsidRPr="00021326">
        <w:rPr>
          <w:rFonts w:ascii="標楷體" w:eastAsia="標楷體" w:hAnsi="標楷體" w:hint="eastAsia"/>
          <w:sz w:val="28"/>
          <w:szCs w:val="28"/>
        </w:rPr>
        <w:t>課程均有參加</w:t>
      </w:r>
      <w:proofErr w:type="gramEnd"/>
      <w:r w:rsidR="00117E7B" w:rsidRPr="00021326">
        <w:rPr>
          <w:rFonts w:ascii="標楷體" w:eastAsia="標楷體" w:hAnsi="標楷體" w:hint="eastAsia"/>
          <w:sz w:val="28"/>
          <w:szCs w:val="28"/>
        </w:rPr>
        <w:t>之義務，無故拒不參加者，將</w:t>
      </w:r>
      <w:proofErr w:type="gramStart"/>
      <w:r w:rsidR="00117E7B" w:rsidRPr="00021326">
        <w:rPr>
          <w:rFonts w:ascii="標楷體" w:eastAsia="標楷體" w:hAnsi="標楷體" w:hint="eastAsia"/>
          <w:sz w:val="28"/>
          <w:szCs w:val="28"/>
        </w:rPr>
        <w:t>列管依校</w:t>
      </w:r>
      <w:proofErr w:type="gramEnd"/>
      <w:r w:rsidR="00117E7B" w:rsidRPr="00021326">
        <w:rPr>
          <w:rFonts w:ascii="標楷體" w:eastAsia="標楷體" w:hAnsi="標楷體" w:hint="eastAsia"/>
          <w:sz w:val="28"/>
          <w:szCs w:val="28"/>
        </w:rPr>
        <w:t>內章則規定處置。</w:t>
      </w:r>
    </w:p>
    <w:p w14:paraId="4DE9E586" w14:textId="1345BE5F" w:rsidR="002F3F7B" w:rsidRDefault="00117E7B" w:rsidP="00117E7B">
      <w:pPr>
        <w:spacing w:line="480" w:lineRule="exact"/>
        <w:ind w:firstLineChars="192" w:firstLine="538"/>
        <w:jc w:val="both"/>
        <w:rPr>
          <w:rFonts w:ascii="標楷體" w:eastAsia="標楷體" w:hAnsi="標楷體"/>
          <w:sz w:val="28"/>
          <w:szCs w:val="28"/>
        </w:rPr>
      </w:pPr>
      <w:r w:rsidRPr="00021326">
        <w:rPr>
          <w:rFonts w:ascii="標楷體" w:eastAsia="標楷體" w:hAnsi="標楷體" w:hint="eastAsia"/>
          <w:sz w:val="28"/>
          <w:szCs w:val="28"/>
        </w:rPr>
        <w:t>本校所有教職員</w:t>
      </w:r>
      <w:proofErr w:type="gramStart"/>
      <w:r w:rsidRPr="00021326">
        <w:rPr>
          <w:rFonts w:ascii="標楷體" w:eastAsia="標楷體" w:hAnsi="標楷體" w:hint="eastAsia"/>
          <w:sz w:val="28"/>
          <w:szCs w:val="28"/>
        </w:rPr>
        <w:t>工均能利用</w:t>
      </w:r>
      <w:proofErr w:type="gramEnd"/>
      <w:r w:rsidRPr="00021326">
        <w:rPr>
          <w:rFonts w:ascii="標楷體" w:eastAsia="標楷體" w:hAnsi="標楷體" w:hint="eastAsia"/>
          <w:sz w:val="28"/>
          <w:szCs w:val="28"/>
        </w:rPr>
        <w:t>下述之內部申訴處理機制處理此</w:t>
      </w:r>
      <w:r w:rsidRPr="009E1F47">
        <w:rPr>
          <w:rFonts w:ascii="標楷體" w:eastAsia="標楷體" w:hAnsi="標楷體" w:hint="eastAsia"/>
          <w:sz w:val="28"/>
          <w:szCs w:val="28"/>
        </w:rPr>
        <w:t>類糾紛，但如</w:t>
      </w:r>
      <w:r>
        <w:rPr>
          <w:rFonts w:ascii="標楷體" w:eastAsia="標楷體" w:hAnsi="標楷體" w:hint="eastAsia"/>
          <w:sz w:val="28"/>
          <w:szCs w:val="28"/>
        </w:rPr>
        <w:t>同仁</w:t>
      </w:r>
      <w:r w:rsidRPr="009E1F47">
        <w:rPr>
          <w:rFonts w:ascii="標楷體" w:eastAsia="標楷體" w:hAnsi="標楷體" w:hint="eastAsia"/>
          <w:sz w:val="28"/>
          <w:szCs w:val="28"/>
        </w:rPr>
        <w:t>需要額外協助，或希望循其他管道加以解決，</w:t>
      </w:r>
      <w:r>
        <w:rPr>
          <w:rFonts w:ascii="標楷體" w:eastAsia="標楷體" w:hAnsi="標楷體" w:hint="eastAsia"/>
          <w:sz w:val="28"/>
          <w:szCs w:val="28"/>
        </w:rPr>
        <w:t>本校</w:t>
      </w:r>
      <w:r w:rsidRPr="009E1F47">
        <w:rPr>
          <w:rFonts w:ascii="標楷體" w:eastAsia="標楷體" w:hAnsi="標楷體" w:hint="eastAsia"/>
          <w:sz w:val="28"/>
          <w:szCs w:val="28"/>
        </w:rPr>
        <w:t>亦將盡力提供。</w:t>
      </w:r>
    </w:p>
    <w:p w14:paraId="75A4ED4B" w14:textId="77777777" w:rsidR="002F3F7B" w:rsidRDefault="002F3F7B">
      <w:pPr>
        <w:widowControl/>
        <w:rPr>
          <w:rFonts w:ascii="標楷體" w:eastAsia="標楷體" w:hAnsi="標楷體"/>
          <w:sz w:val="28"/>
          <w:szCs w:val="28"/>
        </w:rPr>
      </w:pPr>
      <w:r>
        <w:rPr>
          <w:rFonts w:ascii="標楷體" w:eastAsia="標楷體" w:hAnsi="標楷體"/>
          <w:sz w:val="28"/>
          <w:szCs w:val="28"/>
        </w:rPr>
        <w:br w:type="page"/>
      </w:r>
    </w:p>
    <w:p w14:paraId="211711BC" w14:textId="77777777" w:rsidR="00117E7B" w:rsidRPr="00E74BC7" w:rsidRDefault="00117E7B" w:rsidP="00117E7B">
      <w:pPr>
        <w:numPr>
          <w:ilvl w:val="0"/>
          <w:numId w:val="15"/>
        </w:numPr>
        <w:spacing w:line="480" w:lineRule="exact"/>
        <w:jc w:val="both"/>
        <w:rPr>
          <w:rFonts w:ascii="標楷體" w:eastAsia="標楷體" w:hAnsi="標楷體"/>
          <w:b/>
          <w:sz w:val="28"/>
          <w:szCs w:val="28"/>
        </w:rPr>
      </w:pPr>
      <w:r w:rsidRPr="00E74BC7">
        <w:rPr>
          <w:rFonts w:ascii="標楷體" w:eastAsia="標楷體" w:hAnsi="標楷體" w:hint="eastAsia"/>
          <w:b/>
          <w:sz w:val="28"/>
          <w:szCs w:val="28"/>
        </w:rPr>
        <w:lastRenderedPageBreak/>
        <w:t>涉及校園性別事件(當事人一方為學生)申訴管道：</w:t>
      </w:r>
    </w:p>
    <w:p w14:paraId="0D101ACA" w14:textId="77777777" w:rsidR="00117E7B" w:rsidRDefault="00117E7B" w:rsidP="00117E7B">
      <w:pPr>
        <w:spacing w:line="480" w:lineRule="exact"/>
        <w:ind w:firstLineChars="202" w:firstLine="566"/>
        <w:jc w:val="both"/>
        <w:rPr>
          <w:rFonts w:ascii="標楷體" w:eastAsia="標楷體" w:hAnsi="標楷體"/>
          <w:b/>
          <w:sz w:val="28"/>
          <w:szCs w:val="28"/>
        </w:rPr>
      </w:pPr>
      <w:proofErr w:type="gramStart"/>
      <w:r w:rsidRPr="00B00839">
        <w:rPr>
          <w:rFonts w:ascii="標楷體" w:eastAsia="標楷體" w:hAnsi="標楷體" w:hint="eastAsia"/>
          <w:b/>
          <w:sz w:val="28"/>
          <w:szCs w:val="28"/>
        </w:rPr>
        <w:t>校安中心</w:t>
      </w:r>
      <w:proofErr w:type="gramEnd"/>
      <w:r w:rsidRPr="00B00839">
        <w:rPr>
          <w:rFonts w:ascii="標楷體" w:eastAsia="標楷體" w:hAnsi="標楷體" w:hint="eastAsia"/>
          <w:b/>
          <w:sz w:val="28"/>
          <w:szCs w:val="28"/>
        </w:rPr>
        <w:t>電話：0800-550-995</w:t>
      </w:r>
    </w:p>
    <w:p w14:paraId="3DE0616B" w14:textId="77777777" w:rsidR="00117E7B" w:rsidRPr="00B00839" w:rsidRDefault="00117E7B" w:rsidP="00117E7B">
      <w:pPr>
        <w:widowControl/>
        <w:shd w:val="clear" w:color="auto" w:fill="FCFCFC"/>
        <w:spacing w:line="0" w:lineRule="atLeast"/>
        <w:ind w:firstLineChars="202" w:firstLine="566"/>
        <w:outlineLvl w:val="3"/>
        <w:rPr>
          <w:rFonts w:ascii="微軟正黑體" w:eastAsia="微軟正黑體" w:hAnsi="微軟正黑體" w:cs="新細明體"/>
          <w:color w:val="434742"/>
          <w:kern w:val="0"/>
          <w:sz w:val="25"/>
          <w:szCs w:val="25"/>
        </w:rPr>
      </w:pPr>
      <w:r w:rsidRPr="00B00839">
        <w:rPr>
          <w:rFonts w:ascii="微軟正黑體" w:eastAsia="微軟正黑體" w:hAnsi="微軟正黑體" w:cs="新細明體" w:hint="eastAsia"/>
          <w:b/>
          <w:bCs/>
          <w:color w:val="000080"/>
          <w:kern w:val="0"/>
          <w:sz w:val="28"/>
          <w:szCs w:val="28"/>
          <w:shd w:val="clear" w:color="auto" w:fill="ADD8E6"/>
        </w:rPr>
        <w:t>建工/燕巢</w:t>
      </w:r>
    </w:p>
    <w:p w14:paraId="64061BE3" w14:textId="77777777" w:rsidR="00117E7B" w:rsidRPr="00B00839" w:rsidRDefault="00117E7B" w:rsidP="00117E7B">
      <w:pPr>
        <w:widowControl/>
        <w:shd w:val="clear" w:color="auto" w:fill="FCFCFC"/>
        <w:spacing w:line="0" w:lineRule="atLeast"/>
        <w:ind w:firstLineChars="202" w:firstLine="566"/>
        <w:rPr>
          <w:rFonts w:ascii="標楷體" w:eastAsia="標楷體" w:hAnsi="標楷體" w:cs="標楷體"/>
          <w:b/>
          <w:kern w:val="0"/>
          <w:sz w:val="28"/>
          <w:szCs w:val="28"/>
        </w:rPr>
      </w:pPr>
      <w:r w:rsidRPr="00E74BC7">
        <w:rPr>
          <w:rFonts w:ascii="標楷體" w:eastAsia="標楷體" w:hAnsi="標楷體" w:cs="標楷體" w:hint="eastAsia"/>
          <w:b/>
          <w:kern w:val="0"/>
          <w:sz w:val="28"/>
          <w:szCs w:val="28"/>
        </w:rPr>
        <w:t>(07)3814526#12501</w:t>
      </w:r>
    </w:p>
    <w:p w14:paraId="5968C162" w14:textId="77777777" w:rsidR="00117E7B" w:rsidRPr="00E74BC7" w:rsidRDefault="00117E7B" w:rsidP="00117E7B">
      <w:pPr>
        <w:widowControl/>
        <w:shd w:val="clear" w:color="auto" w:fill="FCFCFC"/>
        <w:spacing w:line="0" w:lineRule="atLeast"/>
        <w:ind w:firstLineChars="202" w:firstLine="566"/>
        <w:rPr>
          <w:rStyle w:val="a3"/>
          <w:rFonts w:ascii="標楷體" w:eastAsia="標楷體" w:hAnsi="標楷體" w:cs="Calibri"/>
          <w:b/>
          <w:kern w:val="0"/>
          <w:sz w:val="28"/>
          <w:szCs w:val="28"/>
        </w:rPr>
      </w:pPr>
      <w:r w:rsidRPr="00E74BC7">
        <w:rPr>
          <w:rStyle w:val="a3"/>
          <w:rFonts w:ascii="標楷體" w:eastAsia="標楷體" w:hAnsi="標楷體" w:cs="Calibri" w:hint="eastAsia"/>
          <w:b/>
          <w:kern w:val="0"/>
          <w:sz w:val="28"/>
          <w:szCs w:val="28"/>
        </w:rPr>
        <w:t>sml@nkust.edu.tw</w:t>
      </w:r>
    </w:p>
    <w:p w14:paraId="22CFB85A" w14:textId="77777777" w:rsidR="00117E7B" w:rsidRPr="00B00839" w:rsidRDefault="00117E7B" w:rsidP="00117E7B">
      <w:pPr>
        <w:widowControl/>
        <w:shd w:val="clear" w:color="auto" w:fill="FCFCFC"/>
        <w:spacing w:line="0" w:lineRule="atLeast"/>
        <w:ind w:firstLineChars="202" w:firstLine="566"/>
        <w:outlineLvl w:val="3"/>
        <w:rPr>
          <w:rFonts w:ascii="微軟正黑體" w:eastAsia="微軟正黑體" w:hAnsi="微軟正黑體" w:cs="新細明體"/>
          <w:color w:val="434742"/>
          <w:kern w:val="0"/>
          <w:sz w:val="25"/>
          <w:szCs w:val="25"/>
        </w:rPr>
      </w:pPr>
      <w:r w:rsidRPr="00B00839">
        <w:rPr>
          <w:rFonts w:ascii="微軟正黑體" w:eastAsia="微軟正黑體" w:hAnsi="微軟正黑體" w:cs="新細明體" w:hint="eastAsia"/>
          <w:b/>
          <w:bCs/>
          <w:color w:val="000080"/>
          <w:kern w:val="0"/>
          <w:sz w:val="28"/>
          <w:szCs w:val="28"/>
          <w:shd w:val="clear" w:color="auto" w:fill="ADD8E6"/>
        </w:rPr>
        <w:t>第一/旗津</w:t>
      </w:r>
    </w:p>
    <w:p w14:paraId="15E00FD1" w14:textId="77777777" w:rsidR="00117E7B" w:rsidRPr="00B00839" w:rsidRDefault="00117E7B" w:rsidP="00117E7B">
      <w:pPr>
        <w:widowControl/>
        <w:shd w:val="clear" w:color="auto" w:fill="FCFCFC"/>
        <w:spacing w:line="0" w:lineRule="atLeast"/>
        <w:ind w:firstLineChars="202" w:firstLine="566"/>
        <w:rPr>
          <w:rFonts w:ascii="標楷體" w:eastAsia="標楷體" w:hAnsi="標楷體" w:cs="標楷體"/>
          <w:b/>
          <w:kern w:val="0"/>
          <w:sz w:val="28"/>
          <w:szCs w:val="28"/>
        </w:rPr>
      </w:pPr>
      <w:r w:rsidRPr="00E74BC7">
        <w:rPr>
          <w:rFonts w:ascii="標楷體" w:eastAsia="標楷體" w:hAnsi="標楷體" w:cs="標楷體" w:hint="eastAsia"/>
          <w:b/>
          <w:kern w:val="0"/>
          <w:sz w:val="28"/>
          <w:szCs w:val="28"/>
        </w:rPr>
        <w:t>(07)3617141#31290/12502</w:t>
      </w:r>
    </w:p>
    <w:p w14:paraId="4FCB8477" w14:textId="77777777" w:rsidR="00117E7B" w:rsidRPr="00E74BC7" w:rsidRDefault="00502AAD" w:rsidP="00117E7B">
      <w:pPr>
        <w:widowControl/>
        <w:shd w:val="clear" w:color="auto" w:fill="FCFCFC"/>
        <w:spacing w:line="0" w:lineRule="atLeast"/>
        <w:ind w:firstLineChars="202" w:firstLine="485"/>
        <w:rPr>
          <w:rStyle w:val="a3"/>
          <w:rFonts w:ascii="標楷體" w:eastAsia="標楷體" w:hAnsi="標楷體" w:cs="Calibri"/>
          <w:b/>
          <w:kern w:val="0"/>
          <w:sz w:val="28"/>
          <w:szCs w:val="28"/>
        </w:rPr>
      </w:pPr>
      <w:hyperlink r:id="rId8" w:tgtFrame="_blank" w:history="1">
        <w:r w:rsidR="00117E7B" w:rsidRPr="00E74BC7">
          <w:rPr>
            <w:rStyle w:val="a3"/>
            <w:rFonts w:ascii="標楷體" w:eastAsia="標楷體" w:hAnsi="標楷體" w:cs="Calibri" w:hint="eastAsia"/>
            <w:b/>
            <w:kern w:val="0"/>
            <w:sz w:val="28"/>
            <w:szCs w:val="28"/>
          </w:rPr>
          <w:t>ping1005@nkust.edu.tw</w:t>
        </w:r>
      </w:hyperlink>
    </w:p>
    <w:p w14:paraId="4DA5A445" w14:textId="77777777" w:rsidR="00117E7B" w:rsidRPr="00B00839" w:rsidRDefault="00117E7B" w:rsidP="00117E7B">
      <w:pPr>
        <w:widowControl/>
        <w:shd w:val="clear" w:color="auto" w:fill="FCFCFC"/>
        <w:spacing w:line="0" w:lineRule="atLeast"/>
        <w:ind w:firstLineChars="202" w:firstLine="566"/>
        <w:outlineLvl w:val="3"/>
        <w:rPr>
          <w:rFonts w:ascii="微軟正黑體" w:eastAsia="微軟正黑體" w:hAnsi="微軟正黑體" w:cs="新細明體"/>
          <w:color w:val="434742"/>
          <w:kern w:val="0"/>
          <w:sz w:val="25"/>
          <w:szCs w:val="25"/>
        </w:rPr>
      </w:pPr>
      <w:r w:rsidRPr="00B00839">
        <w:rPr>
          <w:rFonts w:ascii="微軟正黑體" w:eastAsia="微軟正黑體" w:hAnsi="微軟正黑體" w:cs="新細明體" w:hint="eastAsia"/>
          <w:b/>
          <w:bCs/>
          <w:color w:val="000080"/>
          <w:kern w:val="0"/>
          <w:sz w:val="28"/>
          <w:szCs w:val="28"/>
          <w:shd w:val="clear" w:color="auto" w:fill="ADD8E6"/>
        </w:rPr>
        <w:t>楠梓校區</w:t>
      </w:r>
    </w:p>
    <w:p w14:paraId="669BB924" w14:textId="77777777" w:rsidR="00117E7B" w:rsidRPr="00B00839" w:rsidRDefault="00117E7B" w:rsidP="00117E7B">
      <w:pPr>
        <w:widowControl/>
        <w:shd w:val="clear" w:color="auto" w:fill="FCFCFC"/>
        <w:spacing w:line="0" w:lineRule="atLeast"/>
        <w:ind w:firstLineChars="202" w:firstLine="566"/>
        <w:rPr>
          <w:rFonts w:ascii="標楷體" w:eastAsia="標楷體" w:hAnsi="標楷體" w:cs="標楷體"/>
          <w:b/>
          <w:kern w:val="0"/>
          <w:sz w:val="28"/>
          <w:szCs w:val="28"/>
        </w:rPr>
      </w:pPr>
      <w:r w:rsidRPr="00E74BC7">
        <w:rPr>
          <w:rFonts w:ascii="標楷體" w:eastAsia="標楷體" w:hAnsi="標楷體" w:cs="標楷體" w:hint="eastAsia"/>
          <w:b/>
          <w:kern w:val="0"/>
          <w:sz w:val="28"/>
          <w:szCs w:val="28"/>
        </w:rPr>
        <w:t>(07)6011000#31232</w:t>
      </w:r>
    </w:p>
    <w:p w14:paraId="7F1A7E41" w14:textId="77777777" w:rsidR="00117E7B" w:rsidRPr="00E74BC7" w:rsidRDefault="00502AAD" w:rsidP="00117E7B">
      <w:pPr>
        <w:widowControl/>
        <w:shd w:val="clear" w:color="auto" w:fill="FCFCFC"/>
        <w:spacing w:line="0" w:lineRule="atLeast"/>
        <w:ind w:firstLineChars="202" w:firstLine="485"/>
        <w:rPr>
          <w:rStyle w:val="a3"/>
          <w:rFonts w:ascii="標楷體" w:eastAsia="標楷體" w:hAnsi="標楷體" w:cs="Calibri"/>
          <w:b/>
          <w:kern w:val="0"/>
          <w:sz w:val="28"/>
          <w:szCs w:val="28"/>
        </w:rPr>
      </w:pPr>
      <w:hyperlink r:id="rId9" w:tgtFrame="_blank" w:history="1">
        <w:r w:rsidR="00117E7B" w:rsidRPr="00E74BC7">
          <w:rPr>
            <w:rStyle w:val="a3"/>
            <w:rFonts w:ascii="標楷體" w:eastAsia="標楷體" w:hAnsi="標楷體" w:cs="Calibri" w:hint="eastAsia"/>
            <w:b/>
            <w:kern w:val="0"/>
            <w:sz w:val="28"/>
            <w:szCs w:val="28"/>
          </w:rPr>
          <w:t>annysung@nkust.edu.tw</w:t>
        </w:r>
      </w:hyperlink>
    </w:p>
    <w:p w14:paraId="366A7E32" w14:textId="77777777" w:rsidR="00117E7B" w:rsidRPr="00EA523F" w:rsidRDefault="00117E7B" w:rsidP="00117E7B">
      <w:pPr>
        <w:numPr>
          <w:ilvl w:val="0"/>
          <w:numId w:val="15"/>
        </w:numPr>
        <w:autoSpaceDE w:val="0"/>
        <w:autoSpaceDN w:val="0"/>
        <w:adjustRightInd w:val="0"/>
        <w:spacing w:line="480" w:lineRule="exact"/>
        <w:jc w:val="both"/>
        <w:rPr>
          <w:rFonts w:ascii="標楷體" w:eastAsia="標楷體" w:cs="標楷體"/>
          <w:b/>
          <w:kern w:val="0"/>
          <w:sz w:val="28"/>
          <w:szCs w:val="28"/>
        </w:rPr>
      </w:pPr>
      <w:r>
        <w:rPr>
          <w:rFonts w:ascii="標楷體" w:eastAsia="標楷體" w:cs="標楷體" w:hint="eastAsia"/>
          <w:b/>
          <w:kern w:val="0"/>
          <w:sz w:val="28"/>
          <w:szCs w:val="28"/>
        </w:rPr>
        <w:t>涉及校園職場性騷擾申訴管道</w:t>
      </w:r>
      <w:r w:rsidRPr="00EA523F">
        <w:rPr>
          <w:rFonts w:ascii="標楷體" w:eastAsia="標楷體" w:cs="標楷體" w:hint="eastAsia"/>
          <w:b/>
          <w:kern w:val="0"/>
          <w:sz w:val="28"/>
          <w:szCs w:val="28"/>
        </w:rPr>
        <w:t>：</w:t>
      </w:r>
    </w:p>
    <w:p w14:paraId="2E78244C" w14:textId="77777777" w:rsidR="00117E7B" w:rsidRPr="00EA523F" w:rsidRDefault="00117E7B" w:rsidP="00117E7B">
      <w:pPr>
        <w:autoSpaceDE w:val="0"/>
        <w:autoSpaceDN w:val="0"/>
        <w:adjustRightInd w:val="0"/>
        <w:spacing w:line="480" w:lineRule="exact"/>
        <w:ind w:firstLineChars="152" w:firstLine="426"/>
        <w:jc w:val="both"/>
        <w:rPr>
          <w:rFonts w:ascii="標楷體" w:eastAsia="標楷體" w:hAnsi="標楷體" w:cs="標楷體"/>
          <w:b/>
          <w:kern w:val="0"/>
          <w:sz w:val="28"/>
          <w:szCs w:val="28"/>
        </w:rPr>
      </w:pPr>
      <w:r>
        <w:rPr>
          <w:rFonts w:ascii="標楷體" w:eastAsia="標楷體" w:hAnsi="標楷體" w:cs="標楷體" w:hint="eastAsia"/>
          <w:b/>
          <w:kern w:val="0"/>
          <w:sz w:val="28"/>
          <w:szCs w:val="28"/>
        </w:rPr>
        <w:t>人事室</w:t>
      </w:r>
      <w:r w:rsidRPr="00EA523F">
        <w:rPr>
          <w:rFonts w:ascii="標楷體" w:eastAsia="標楷體" w:hAnsi="標楷體" w:cs="標楷體" w:hint="eastAsia"/>
          <w:b/>
          <w:kern w:val="0"/>
          <w:sz w:val="28"/>
          <w:szCs w:val="28"/>
        </w:rPr>
        <w:t>電話：(07)3814526</w:t>
      </w:r>
      <w:r w:rsidRPr="00EA523F">
        <w:rPr>
          <w:rFonts w:ascii="標楷體" w:eastAsia="標楷體" w:hAnsi="標楷體" w:cs="標楷體"/>
          <w:b/>
          <w:kern w:val="0"/>
          <w:sz w:val="28"/>
          <w:szCs w:val="28"/>
        </w:rPr>
        <w:t>#</w:t>
      </w:r>
      <w:r w:rsidRPr="00EA523F">
        <w:rPr>
          <w:rFonts w:ascii="標楷體" w:eastAsia="標楷體" w:hAnsi="標楷體" w:cs="標楷體" w:hint="eastAsia"/>
          <w:b/>
          <w:kern w:val="0"/>
          <w:sz w:val="28"/>
          <w:szCs w:val="28"/>
        </w:rPr>
        <w:t>12109</w:t>
      </w:r>
    </w:p>
    <w:p w14:paraId="5215532C" w14:textId="77777777" w:rsidR="00117E7B" w:rsidRPr="00EA523F" w:rsidRDefault="00117E7B" w:rsidP="00117E7B">
      <w:pPr>
        <w:autoSpaceDE w:val="0"/>
        <w:autoSpaceDN w:val="0"/>
        <w:adjustRightInd w:val="0"/>
        <w:spacing w:line="480" w:lineRule="exact"/>
        <w:ind w:firstLineChars="152" w:firstLine="426"/>
        <w:jc w:val="both"/>
        <w:rPr>
          <w:rFonts w:ascii="標楷體" w:eastAsia="標楷體" w:hAnsi="標楷體" w:cs="Calibri"/>
          <w:b/>
          <w:kern w:val="0"/>
          <w:sz w:val="28"/>
          <w:szCs w:val="28"/>
        </w:rPr>
      </w:pPr>
      <w:r w:rsidRPr="00EA523F">
        <w:rPr>
          <w:rFonts w:ascii="標楷體" w:eastAsia="標楷體" w:hAnsi="標楷體" w:cs="Calibri" w:hint="eastAsia"/>
          <w:b/>
          <w:kern w:val="0"/>
          <w:sz w:val="28"/>
          <w:szCs w:val="28"/>
        </w:rPr>
        <w:t>傳真：(07)6154969</w:t>
      </w:r>
    </w:p>
    <w:p w14:paraId="1724977A" w14:textId="77777777" w:rsidR="00117E7B" w:rsidRDefault="00117E7B" w:rsidP="00117E7B">
      <w:pPr>
        <w:autoSpaceDE w:val="0"/>
        <w:autoSpaceDN w:val="0"/>
        <w:adjustRightInd w:val="0"/>
        <w:spacing w:line="480" w:lineRule="exact"/>
        <w:ind w:firstLineChars="152" w:firstLine="426"/>
        <w:jc w:val="both"/>
        <w:rPr>
          <w:rFonts w:ascii="標楷體" w:eastAsia="標楷體" w:hAnsi="標楷體" w:cs="Calibri"/>
          <w:b/>
          <w:kern w:val="0"/>
          <w:sz w:val="28"/>
          <w:szCs w:val="28"/>
        </w:rPr>
      </w:pPr>
      <w:r w:rsidRPr="00EA523F">
        <w:rPr>
          <w:rFonts w:ascii="標楷體" w:eastAsia="標楷體" w:hAnsi="標楷體" w:cs="Calibri" w:hint="eastAsia"/>
          <w:b/>
          <w:kern w:val="0"/>
          <w:sz w:val="28"/>
          <w:szCs w:val="28"/>
        </w:rPr>
        <w:t>電子信箱：</w:t>
      </w:r>
      <w:hyperlink r:id="rId10" w:history="1">
        <w:r w:rsidRPr="008C5AA9">
          <w:rPr>
            <w:rStyle w:val="a3"/>
            <w:rFonts w:ascii="標楷體" w:eastAsia="標楷體" w:hAnsi="標楷體" w:cs="Calibri" w:hint="eastAsia"/>
            <w:b/>
            <w:kern w:val="0"/>
            <w:sz w:val="28"/>
            <w:szCs w:val="28"/>
          </w:rPr>
          <w:t>a</w:t>
        </w:r>
        <w:r w:rsidRPr="008C5AA9">
          <w:rPr>
            <w:rStyle w:val="a3"/>
            <w:rFonts w:ascii="標楷體" w:eastAsia="標楷體" w:hAnsi="標楷體" w:cs="Calibri"/>
            <w:b/>
            <w:kern w:val="0"/>
            <w:sz w:val="28"/>
            <w:szCs w:val="28"/>
          </w:rPr>
          <w:t>one0430</w:t>
        </w:r>
        <w:r w:rsidRPr="008C5AA9">
          <w:rPr>
            <w:rStyle w:val="a3"/>
            <w:rFonts w:ascii="標楷體" w:eastAsia="標楷體" w:hAnsi="標楷體" w:cs="Calibri" w:hint="eastAsia"/>
            <w:b/>
            <w:kern w:val="0"/>
            <w:sz w:val="28"/>
            <w:szCs w:val="28"/>
          </w:rPr>
          <w:t>@</w:t>
        </w:r>
        <w:r w:rsidRPr="008C5AA9">
          <w:rPr>
            <w:rStyle w:val="a3"/>
            <w:rFonts w:ascii="標楷體" w:eastAsia="標楷體" w:hAnsi="標楷體" w:cs="Calibri"/>
            <w:b/>
            <w:kern w:val="0"/>
            <w:sz w:val="28"/>
            <w:szCs w:val="28"/>
          </w:rPr>
          <w:t>nkust</w:t>
        </w:r>
        <w:r w:rsidRPr="008C5AA9">
          <w:rPr>
            <w:rStyle w:val="a3"/>
            <w:rFonts w:ascii="標楷體" w:eastAsia="標楷體" w:hAnsi="標楷體" w:cs="Calibri" w:hint="eastAsia"/>
            <w:b/>
            <w:kern w:val="0"/>
            <w:sz w:val="28"/>
            <w:szCs w:val="28"/>
          </w:rPr>
          <w:t>.edu.tw</w:t>
        </w:r>
      </w:hyperlink>
    </w:p>
    <w:p w14:paraId="32B170B7" w14:textId="77777777" w:rsidR="00FF1C54" w:rsidRPr="00117E7B" w:rsidRDefault="00FF1C54" w:rsidP="00FF1C54">
      <w:pPr>
        <w:spacing w:line="500" w:lineRule="exact"/>
        <w:jc w:val="both"/>
        <w:rPr>
          <w:rFonts w:ascii="標楷體" w:eastAsia="標楷體" w:hAnsi="標楷體"/>
          <w:sz w:val="28"/>
          <w:szCs w:val="28"/>
        </w:rPr>
      </w:pPr>
    </w:p>
    <w:p w14:paraId="5C3DFE1C" w14:textId="77777777" w:rsidR="00FF1C54" w:rsidRPr="00BF7E3F" w:rsidRDefault="00FF1C54" w:rsidP="003A608E">
      <w:pPr>
        <w:widowControl/>
        <w:adjustRightInd w:val="0"/>
        <w:snapToGrid w:val="0"/>
        <w:spacing w:line="360" w:lineRule="exact"/>
        <w:jc w:val="both"/>
        <w:rPr>
          <w:rFonts w:ascii="標楷體" w:eastAsia="標楷體" w:hAnsi="標楷體"/>
          <w:b/>
          <w:sz w:val="26"/>
          <w:szCs w:val="26"/>
        </w:rPr>
      </w:pPr>
    </w:p>
    <w:sectPr w:rsidR="00FF1C54" w:rsidRPr="00BF7E3F" w:rsidSect="006D3821">
      <w:footerReference w:type="default" r:id="rId11"/>
      <w:pgSz w:w="11906" w:h="16838" w:code="9"/>
      <w:pgMar w:top="1985" w:right="1247" w:bottom="1418" w:left="124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1C74" w14:textId="77777777" w:rsidR="00502AAD" w:rsidRDefault="00502AAD" w:rsidP="00565124">
      <w:r>
        <w:separator/>
      </w:r>
    </w:p>
  </w:endnote>
  <w:endnote w:type="continuationSeparator" w:id="0">
    <w:p w14:paraId="33F2AB21" w14:textId="77777777" w:rsidR="00502AAD" w:rsidRDefault="00502AAD" w:rsidP="0056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2167"/>
      <w:docPartObj>
        <w:docPartGallery w:val="Page Numbers (Bottom of Page)"/>
        <w:docPartUnique/>
      </w:docPartObj>
    </w:sdtPr>
    <w:sdtEndPr/>
    <w:sdtContent>
      <w:sdt>
        <w:sdtPr>
          <w:id w:val="1728636285"/>
          <w:docPartObj>
            <w:docPartGallery w:val="Page Numbers (Top of Page)"/>
            <w:docPartUnique/>
          </w:docPartObj>
        </w:sdtPr>
        <w:sdtEndPr/>
        <w:sdtContent>
          <w:p w14:paraId="3FFA4391" w14:textId="77777777" w:rsidR="0086512F" w:rsidRPr="0087053A" w:rsidRDefault="0087053A" w:rsidP="0087053A">
            <w:pPr>
              <w:pStyle w:val="aa"/>
              <w:jc w:val="center"/>
            </w:pPr>
            <w:r w:rsidRPr="0087053A">
              <w:rPr>
                <w:rFonts w:ascii="標楷體" w:eastAsia="標楷體" w:hAnsi="標楷體" w:hint="eastAsia"/>
                <w:sz w:val="18"/>
                <w:szCs w:val="18"/>
              </w:rPr>
              <w:t>第</w:t>
            </w:r>
            <w:r w:rsidRPr="0087053A">
              <w:rPr>
                <w:rFonts w:ascii="標楷體" w:eastAsia="標楷體" w:hAnsi="標楷體"/>
                <w:bCs/>
                <w:sz w:val="18"/>
                <w:szCs w:val="18"/>
              </w:rPr>
              <w:fldChar w:fldCharType="begin"/>
            </w:r>
            <w:r w:rsidRPr="0087053A">
              <w:rPr>
                <w:rFonts w:ascii="標楷體" w:eastAsia="標楷體" w:hAnsi="標楷體"/>
                <w:bCs/>
                <w:sz w:val="18"/>
                <w:szCs w:val="18"/>
              </w:rPr>
              <w:instrText>PAGE</w:instrText>
            </w:r>
            <w:r w:rsidRPr="0087053A">
              <w:rPr>
                <w:rFonts w:ascii="標楷體" w:eastAsia="標楷體" w:hAnsi="標楷體"/>
                <w:bCs/>
                <w:sz w:val="18"/>
                <w:szCs w:val="18"/>
              </w:rPr>
              <w:fldChar w:fldCharType="separate"/>
            </w:r>
            <w:r w:rsidRPr="0087053A">
              <w:rPr>
                <w:rFonts w:ascii="標楷體" w:eastAsia="標楷體" w:hAnsi="標楷體"/>
                <w:bCs/>
                <w:sz w:val="18"/>
                <w:szCs w:val="18"/>
                <w:lang w:val="zh-TW"/>
              </w:rPr>
              <w:t>2</w:t>
            </w:r>
            <w:r w:rsidRPr="0087053A">
              <w:rPr>
                <w:rFonts w:ascii="標楷體" w:eastAsia="標楷體" w:hAnsi="標楷體"/>
                <w:bCs/>
                <w:sz w:val="18"/>
                <w:szCs w:val="18"/>
              </w:rPr>
              <w:fldChar w:fldCharType="end"/>
            </w:r>
            <w:r w:rsidRPr="0087053A">
              <w:rPr>
                <w:rFonts w:ascii="標楷體" w:eastAsia="標楷體" w:hAnsi="標楷體" w:hint="eastAsia"/>
                <w:bCs/>
                <w:sz w:val="18"/>
                <w:szCs w:val="18"/>
              </w:rPr>
              <w:t>頁，共</w:t>
            </w:r>
            <w:r w:rsidRPr="0087053A">
              <w:rPr>
                <w:rFonts w:ascii="標楷體" w:eastAsia="標楷體" w:hAnsi="標楷體"/>
                <w:bCs/>
                <w:sz w:val="18"/>
                <w:szCs w:val="18"/>
              </w:rPr>
              <w:fldChar w:fldCharType="begin"/>
            </w:r>
            <w:r w:rsidRPr="0087053A">
              <w:rPr>
                <w:rFonts w:ascii="標楷體" w:eastAsia="標楷體" w:hAnsi="標楷體"/>
                <w:bCs/>
                <w:sz w:val="18"/>
                <w:szCs w:val="18"/>
              </w:rPr>
              <w:instrText>NUMPAGES</w:instrText>
            </w:r>
            <w:r w:rsidRPr="0087053A">
              <w:rPr>
                <w:rFonts w:ascii="標楷體" w:eastAsia="標楷體" w:hAnsi="標楷體"/>
                <w:bCs/>
                <w:sz w:val="18"/>
                <w:szCs w:val="18"/>
              </w:rPr>
              <w:fldChar w:fldCharType="separate"/>
            </w:r>
            <w:r w:rsidRPr="0087053A">
              <w:rPr>
                <w:rFonts w:ascii="標楷體" w:eastAsia="標楷體" w:hAnsi="標楷體"/>
                <w:bCs/>
                <w:sz w:val="18"/>
                <w:szCs w:val="18"/>
                <w:lang w:val="zh-TW"/>
              </w:rPr>
              <w:t>2</w:t>
            </w:r>
            <w:r w:rsidRPr="0087053A">
              <w:rPr>
                <w:rFonts w:ascii="標楷體" w:eastAsia="標楷體" w:hAnsi="標楷體"/>
                <w:bCs/>
                <w:sz w:val="18"/>
                <w:szCs w:val="18"/>
              </w:rPr>
              <w:fldChar w:fldCharType="end"/>
            </w:r>
            <w:r w:rsidRPr="0087053A">
              <w:rPr>
                <w:rFonts w:ascii="標楷體" w:eastAsia="標楷體" w:hAnsi="標楷體" w:hint="eastAsia"/>
                <w:bCs/>
                <w:sz w:val="18"/>
                <w:szCs w:val="18"/>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3CEC" w14:textId="77777777" w:rsidR="00502AAD" w:rsidRDefault="00502AAD" w:rsidP="00565124">
      <w:r>
        <w:separator/>
      </w:r>
    </w:p>
  </w:footnote>
  <w:footnote w:type="continuationSeparator" w:id="0">
    <w:p w14:paraId="0F206A93" w14:textId="77777777" w:rsidR="00502AAD" w:rsidRDefault="00502AAD" w:rsidP="0056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E9B"/>
    <w:multiLevelType w:val="hybridMultilevel"/>
    <w:tmpl w:val="67EAF8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41448F8"/>
    <w:multiLevelType w:val="hybridMultilevel"/>
    <w:tmpl w:val="33ACC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26167E"/>
    <w:multiLevelType w:val="hybridMultilevel"/>
    <w:tmpl w:val="9816FF7C"/>
    <w:lvl w:ilvl="0" w:tplc="E1446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186DEC"/>
    <w:multiLevelType w:val="hybridMultilevel"/>
    <w:tmpl w:val="832E0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5402506"/>
    <w:multiLevelType w:val="hybridMultilevel"/>
    <w:tmpl w:val="C87A8286"/>
    <w:lvl w:ilvl="0" w:tplc="688AE5C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057BE"/>
    <w:multiLevelType w:val="hybridMultilevel"/>
    <w:tmpl w:val="952054E2"/>
    <w:lvl w:ilvl="0" w:tplc="D90098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603F48"/>
    <w:multiLevelType w:val="hybridMultilevel"/>
    <w:tmpl w:val="DE002B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96500A"/>
    <w:multiLevelType w:val="hybridMultilevel"/>
    <w:tmpl w:val="2A5670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0446C2"/>
    <w:multiLevelType w:val="hybridMultilevel"/>
    <w:tmpl w:val="F5B4BBD8"/>
    <w:lvl w:ilvl="0" w:tplc="A41EA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B74D8B"/>
    <w:multiLevelType w:val="hybridMultilevel"/>
    <w:tmpl w:val="C93CA3C4"/>
    <w:lvl w:ilvl="0" w:tplc="C728D332">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58934CA9"/>
    <w:multiLevelType w:val="hybridMultilevel"/>
    <w:tmpl w:val="874C11EC"/>
    <w:lvl w:ilvl="0" w:tplc="CFCAF584">
      <w:start w:val="1"/>
      <w:numFmt w:val="taiwaneseCountingThousand"/>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1" w15:restartNumberingAfterBreak="0">
    <w:nsid w:val="6D273BA2"/>
    <w:multiLevelType w:val="hybridMultilevel"/>
    <w:tmpl w:val="108870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D6F7A3B"/>
    <w:multiLevelType w:val="hybridMultilevel"/>
    <w:tmpl w:val="A0CC3F88"/>
    <w:lvl w:ilvl="0" w:tplc="31A00DF4">
      <w:start w:val="1"/>
      <w:numFmt w:val="taiwaneseCountingThousand"/>
      <w:lvlText w:val="（%1）"/>
      <w:lvlJc w:val="left"/>
      <w:pPr>
        <w:tabs>
          <w:tab w:val="num" w:pos="1200"/>
        </w:tabs>
        <w:ind w:left="1200" w:hanging="720"/>
      </w:pPr>
      <w:rPr>
        <w:rFonts w:ascii="標楷體" w:eastAsia="標楷體" w:hAnsi="標楷體" w:cs="新細明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E3800C3"/>
    <w:multiLevelType w:val="hybridMultilevel"/>
    <w:tmpl w:val="1DF21CE4"/>
    <w:lvl w:ilvl="0" w:tplc="87A8AABA">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EC113A5"/>
    <w:multiLevelType w:val="hybridMultilevel"/>
    <w:tmpl w:val="7E8A05D8"/>
    <w:lvl w:ilvl="0" w:tplc="BBD0CE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6"/>
  </w:num>
  <w:num w:numId="5">
    <w:abstractNumId w:val="11"/>
  </w:num>
  <w:num w:numId="6">
    <w:abstractNumId w:val="4"/>
  </w:num>
  <w:num w:numId="7">
    <w:abstractNumId w:val="2"/>
  </w:num>
  <w:num w:numId="8">
    <w:abstractNumId w:val="8"/>
  </w:num>
  <w:num w:numId="9">
    <w:abstractNumId w:val="14"/>
  </w:num>
  <w:num w:numId="10">
    <w:abstractNumId w:val="9"/>
  </w:num>
  <w:num w:numId="11">
    <w:abstractNumId w:val="3"/>
  </w:num>
  <w:num w:numId="12">
    <w:abstractNumId w:val="5"/>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A0"/>
    <w:rsid w:val="00000769"/>
    <w:rsid w:val="00000F18"/>
    <w:rsid w:val="00003008"/>
    <w:rsid w:val="00006C1C"/>
    <w:rsid w:val="00021326"/>
    <w:rsid w:val="00022B8A"/>
    <w:rsid w:val="0003653D"/>
    <w:rsid w:val="0003748F"/>
    <w:rsid w:val="00037B9B"/>
    <w:rsid w:val="0004282B"/>
    <w:rsid w:val="00051962"/>
    <w:rsid w:val="0006525A"/>
    <w:rsid w:val="000720C6"/>
    <w:rsid w:val="00074024"/>
    <w:rsid w:val="00074A65"/>
    <w:rsid w:val="0009568B"/>
    <w:rsid w:val="000B5C60"/>
    <w:rsid w:val="000B6DA0"/>
    <w:rsid w:val="000C25F0"/>
    <w:rsid w:val="000D29E2"/>
    <w:rsid w:val="000D4DD3"/>
    <w:rsid w:val="000E7CBA"/>
    <w:rsid w:val="000F5A9A"/>
    <w:rsid w:val="000F65DA"/>
    <w:rsid w:val="00101B17"/>
    <w:rsid w:val="0010421F"/>
    <w:rsid w:val="00113132"/>
    <w:rsid w:val="001165CB"/>
    <w:rsid w:val="00117E7B"/>
    <w:rsid w:val="00125D21"/>
    <w:rsid w:val="00133121"/>
    <w:rsid w:val="00134DCC"/>
    <w:rsid w:val="00136FE5"/>
    <w:rsid w:val="00140E43"/>
    <w:rsid w:val="00146301"/>
    <w:rsid w:val="001526B2"/>
    <w:rsid w:val="00162B7C"/>
    <w:rsid w:val="001644F1"/>
    <w:rsid w:val="00172731"/>
    <w:rsid w:val="00174CD5"/>
    <w:rsid w:val="00187DDD"/>
    <w:rsid w:val="00196C8E"/>
    <w:rsid w:val="001A0A84"/>
    <w:rsid w:val="001A45B6"/>
    <w:rsid w:val="001A6D78"/>
    <w:rsid w:val="001A793D"/>
    <w:rsid w:val="001B010F"/>
    <w:rsid w:val="001C455E"/>
    <w:rsid w:val="001C534C"/>
    <w:rsid w:val="001C56AA"/>
    <w:rsid w:val="001D5B2A"/>
    <w:rsid w:val="001E2CEC"/>
    <w:rsid w:val="0020121A"/>
    <w:rsid w:val="00216712"/>
    <w:rsid w:val="00223665"/>
    <w:rsid w:val="00223765"/>
    <w:rsid w:val="00224922"/>
    <w:rsid w:val="0022767C"/>
    <w:rsid w:val="00231D6F"/>
    <w:rsid w:val="00251ABA"/>
    <w:rsid w:val="0025705F"/>
    <w:rsid w:val="00257BE0"/>
    <w:rsid w:val="00266993"/>
    <w:rsid w:val="00275231"/>
    <w:rsid w:val="002873D0"/>
    <w:rsid w:val="002A342F"/>
    <w:rsid w:val="002A4D98"/>
    <w:rsid w:val="002A5121"/>
    <w:rsid w:val="002A6214"/>
    <w:rsid w:val="002A6AE5"/>
    <w:rsid w:val="002B326D"/>
    <w:rsid w:val="002C3384"/>
    <w:rsid w:val="002C512C"/>
    <w:rsid w:val="002C676C"/>
    <w:rsid w:val="002C74D7"/>
    <w:rsid w:val="002D4DDC"/>
    <w:rsid w:val="002D6484"/>
    <w:rsid w:val="002F3F7B"/>
    <w:rsid w:val="002F71B5"/>
    <w:rsid w:val="002F7CFD"/>
    <w:rsid w:val="00304F3F"/>
    <w:rsid w:val="00313918"/>
    <w:rsid w:val="00315863"/>
    <w:rsid w:val="00320E1C"/>
    <w:rsid w:val="003247AD"/>
    <w:rsid w:val="003333AC"/>
    <w:rsid w:val="00337033"/>
    <w:rsid w:val="00347054"/>
    <w:rsid w:val="0035517D"/>
    <w:rsid w:val="00372E34"/>
    <w:rsid w:val="003752BE"/>
    <w:rsid w:val="0038110F"/>
    <w:rsid w:val="00382F2E"/>
    <w:rsid w:val="0038679C"/>
    <w:rsid w:val="00390516"/>
    <w:rsid w:val="0039359A"/>
    <w:rsid w:val="003951CF"/>
    <w:rsid w:val="003A0866"/>
    <w:rsid w:val="003A1F1B"/>
    <w:rsid w:val="003A2A04"/>
    <w:rsid w:val="003A3868"/>
    <w:rsid w:val="003A608E"/>
    <w:rsid w:val="003A6C02"/>
    <w:rsid w:val="003B1414"/>
    <w:rsid w:val="003B63C3"/>
    <w:rsid w:val="003D6A54"/>
    <w:rsid w:val="003F419B"/>
    <w:rsid w:val="003F7837"/>
    <w:rsid w:val="00400CCE"/>
    <w:rsid w:val="00401C66"/>
    <w:rsid w:val="00402580"/>
    <w:rsid w:val="00403657"/>
    <w:rsid w:val="004044D7"/>
    <w:rsid w:val="0041665E"/>
    <w:rsid w:val="00417E86"/>
    <w:rsid w:val="00430479"/>
    <w:rsid w:val="00430DE6"/>
    <w:rsid w:val="00431715"/>
    <w:rsid w:val="004377D7"/>
    <w:rsid w:val="00446CD4"/>
    <w:rsid w:val="004477B4"/>
    <w:rsid w:val="00454ED1"/>
    <w:rsid w:val="00461EEE"/>
    <w:rsid w:val="00463108"/>
    <w:rsid w:val="004658EE"/>
    <w:rsid w:val="00493890"/>
    <w:rsid w:val="00494658"/>
    <w:rsid w:val="004A162C"/>
    <w:rsid w:val="004A4FE2"/>
    <w:rsid w:val="004A7244"/>
    <w:rsid w:val="004B03CE"/>
    <w:rsid w:val="004B29D3"/>
    <w:rsid w:val="004C567A"/>
    <w:rsid w:val="004C6364"/>
    <w:rsid w:val="004C7EA4"/>
    <w:rsid w:val="004D273D"/>
    <w:rsid w:val="004D6491"/>
    <w:rsid w:val="004D7B77"/>
    <w:rsid w:val="004E4EEF"/>
    <w:rsid w:val="004F3F85"/>
    <w:rsid w:val="00500471"/>
    <w:rsid w:val="00502AAD"/>
    <w:rsid w:val="005143E2"/>
    <w:rsid w:val="0051472F"/>
    <w:rsid w:val="0051562E"/>
    <w:rsid w:val="00526282"/>
    <w:rsid w:val="00530D03"/>
    <w:rsid w:val="00535B23"/>
    <w:rsid w:val="005418B5"/>
    <w:rsid w:val="005423E1"/>
    <w:rsid w:val="005447BF"/>
    <w:rsid w:val="00552744"/>
    <w:rsid w:val="005559FC"/>
    <w:rsid w:val="00563D55"/>
    <w:rsid w:val="00565124"/>
    <w:rsid w:val="00567BA7"/>
    <w:rsid w:val="005714E5"/>
    <w:rsid w:val="00572568"/>
    <w:rsid w:val="00574779"/>
    <w:rsid w:val="00577570"/>
    <w:rsid w:val="00577E2E"/>
    <w:rsid w:val="005801EF"/>
    <w:rsid w:val="00582123"/>
    <w:rsid w:val="005829F2"/>
    <w:rsid w:val="005837CF"/>
    <w:rsid w:val="00583C96"/>
    <w:rsid w:val="005933FF"/>
    <w:rsid w:val="005A4F01"/>
    <w:rsid w:val="005B0583"/>
    <w:rsid w:val="005B1ABB"/>
    <w:rsid w:val="005C547A"/>
    <w:rsid w:val="005D0B21"/>
    <w:rsid w:val="005E74A0"/>
    <w:rsid w:val="00600CC4"/>
    <w:rsid w:val="00601568"/>
    <w:rsid w:val="0061300E"/>
    <w:rsid w:val="006169F2"/>
    <w:rsid w:val="00623D2F"/>
    <w:rsid w:val="0062624D"/>
    <w:rsid w:val="00630548"/>
    <w:rsid w:val="00635A59"/>
    <w:rsid w:val="00636A1E"/>
    <w:rsid w:val="0064688B"/>
    <w:rsid w:val="00657579"/>
    <w:rsid w:val="00665CDD"/>
    <w:rsid w:val="0067421D"/>
    <w:rsid w:val="00681C22"/>
    <w:rsid w:val="006932A9"/>
    <w:rsid w:val="00694F70"/>
    <w:rsid w:val="006A776C"/>
    <w:rsid w:val="006A7870"/>
    <w:rsid w:val="006B330C"/>
    <w:rsid w:val="006B3909"/>
    <w:rsid w:val="006D3821"/>
    <w:rsid w:val="006D4369"/>
    <w:rsid w:val="006E00E1"/>
    <w:rsid w:val="006E09A7"/>
    <w:rsid w:val="006E173D"/>
    <w:rsid w:val="006E5887"/>
    <w:rsid w:val="006E7EE1"/>
    <w:rsid w:val="006F0B2E"/>
    <w:rsid w:val="006F1558"/>
    <w:rsid w:val="00707020"/>
    <w:rsid w:val="0071122E"/>
    <w:rsid w:val="00713175"/>
    <w:rsid w:val="00714A39"/>
    <w:rsid w:val="00723673"/>
    <w:rsid w:val="00723A61"/>
    <w:rsid w:val="00724644"/>
    <w:rsid w:val="00732B9E"/>
    <w:rsid w:val="0073342F"/>
    <w:rsid w:val="00735861"/>
    <w:rsid w:val="007369B9"/>
    <w:rsid w:val="007521D6"/>
    <w:rsid w:val="007551E9"/>
    <w:rsid w:val="00755EB4"/>
    <w:rsid w:val="00756E56"/>
    <w:rsid w:val="007613A3"/>
    <w:rsid w:val="007738F0"/>
    <w:rsid w:val="00775E1B"/>
    <w:rsid w:val="007779AB"/>
    <w:rsid w:val="0078231F"/>
    <w:rsid w:val="0078235C"/>
    <w:rsid w:val="00782EF3"/>
    <w:rsid w:val="00786393"/>
    <w:rsid w:val="00792B94"/>
    <w:rsid w:val="007A08EE"/>
    <w:rsid w:val="007A2385"/>
    <w:rsid w:val="007B0540"/>
    <w:rsid w:val="007C6C0F"/>
    <w:rsid w:val="007D0F8C"/>
    <w:rsid w:val="007D0FDA"/>
    <w:rsid w:val="007D5668"/>
    <w:rsid w:val="007E0CBE"/>
    <w:rsid w:val="007F00C4"/>
    <w:rsid w:val="007F5D02"/>
    <w:rsid w:val="008015F6"/>
    <w:rsid w:val="008022DB"/>
    <w:rsid w:val="00802619"/>
    <w:rsid w:val="00805A61"/>
    <w:rsid w:val="00813D2D"/>
    <w:rsid w:val="0082547C"/>
    <w:rsid w:val="00825990"/>
    <w:rsid w:val="00826603"/>
    <w:rsid w:val="00830CFD"/>
    <w:rsid w:val="008375FB"/>
    <w:rsid w:val="00843D08"/>
    <w:rsid w:val="00856FD2"/>
    <w:rsid w:val="0086512F"/>
    <w:rsid w:val="0087053A"/>
    <w:rsid w:val="00872B77"/>
    <w:rsid w:val="00873CE1"/>
    <w:rsid w:val="008745AC"/>
    <w:rsid w:val="00875A75"/>
    <w:rsid w:val="00886D0B"/>
    <w:rsid w:val="00890096"/>
    <w:rsid w:val="00890F21"/>
    <w:rsid w:val="0089430D"/>
    <w:rsid w:val="008B0AB8"/>
    <w:rsid w:val="008B1D03"/>
    <w:rsid w:val="008B5760"/>
    <w:rsid w:val="008B675D"/>
    <w:rsid w:val="008B7ACE"/>
    <w:rsid w:val="008C14D6"/>
    <w:rsid w:val="008C7B25"/>
    <w:rsid w:val="008D4D4B"/>
    <w:rsid w:val="008D5092"/>
    <w:rsid w:val="008F76BA"/>
    <w:rsid w:val="00902855"/>
    <w:rsid w:val="00913EDD"/>
    <w:rsid w:val="009366BA"/>
    <w:rsid w:val="00940117"/>
    <w:rsid w:val="00941A92"/>
    <w:rsid w:val="009425CE"/>
    <w:rsid w:val="00945A15"/>
    <w:rsid w:val="009463E2"/>
    <w:rsid w:val="00957BE1"/>
    <w:rsid w:val="009602B3"/>
    <w:rsid w:val="00961215"/>
    <w:rsid w:val="00961C36"/>
    <w:rsid w:val="00963F8F"/>
    <w:rsid w:val="009648CF"/>
    <w:rsid w:val="00964BC0"/>
    <w:rsid w:val="00997AD4"/>
    <w:rsid w:val="009A1AF2"/>
    <w:rsid w:val="009A7CD9"/>
    <w:rsid w:val="009C19B1"/>
    <w:rsid w:val="009D35CB"/>
    <w:rsid w:val="009F0EA1"/>
    <w:rsid w:val="009F1FA4"/>
    <w:rsid w:val="009F2832"/>
    <w:rsid w:val="009F49CC"/>
    <w:rsid w:val="00A00B40"/>
    <w:rsid w:val="00A122C6"/>
    <w:rsid w:val="00A2464B"/>
    <w:rsid w:val="00A319BB"/>
    <w:rsid w:val="00A37FA0"/>
    <w:rsid w:val="00A455AC"/>
    <w:rsid w:val="00A46D96"/>
    <w:rsid w:val="00A6481D"/>
    <w:rsid w:val="00A651DD"/>
    <w:rsid w:val="00A65C2B"/>
    <w:rsid w:val="00A673C4"/>
    <w:rsid w:val="00A72E05"/>
    <w:rsid w:val="00A830B7"/>
    <w:rsid w:val="00A84355"/>
    <w:rsid w:val="00A90FFD"/>
    <w:rsid w:val="00A93581"/>
    <w:rsid w:val="00A93617"/>
    <w:rsid w:val="00A93D72"/>
    <w:rsid w:val="00A94564"/>
    <w:rsid w:val="00AA232E"/>
    <w:rsid w:val="00AB7AE5"/>
    <w:rsid w:val="00AC768E"/>
    <w:rsid w:val="00AC76EB"/>
    <w:rsid w:val="00AD5783"/>
    <w:rsid w:val="00AD5DB0"/>
    <w:rsid w:val="00AE024F"/>
    <w:rsid w:val="00AE4E0D"/>
    <w:rsid w:val="00AF01E9"/>
    <w:rsid w:val="00AF40B5"/>
    <w:rsid w:val="00AF62D3"/>
    <w:rsid w:val="00B05EBD"/>
    <w:rsid w:val="00B15913"/>
    <w:rsid w:val="00B27CA2"/>
    <w:rsid w:val="00B36D2B"/>
    <w:rsid w:val="00B37D1E"/>
    <w:rsid w:val="00B45735"/>
    <w:rsid w:val="00B460C4"/>
    <w:rsid w:val="00B51185"/>
    <w:rsid w:val="00B552F7"/>
    <w:rsid w:val="00B57C19"/>
    <w:rsid w:val="00B61B89"/>
    <w:rsid w:val="00B75696"/>
    <w:rsid w:val="00B85536"/>
    <w:rsid w:val="00BA40D9"/>
    <w:rsid w:val="00BA5C0B"/>
    <w:rsid w:val="00BB283D"/>
    <w:rsid w:val="00BB6906"/>
    <w:rsid w:val="00BC2427"/>
    <w:rsid w:val="00BC2C08"/>
    <w:rsid w:val="00BC65B2"/>
    <w:rsid w:val="00BD0366"/>
    <w:rsid w:val="00BD496A"/>
    <w:rsid w:val="00BE0EC8"/>
    <w:rsid w:val="00BE15AB"/>
    <w:rsid w:val="00BE461D"/>
    <w:rsid w:val="00BE54D7"/>
    <w:rsid w:val="00BF7E3F"/>
    <w:rsid w:val="00C00C0A"/>
    <w:rsid w:val="00C01FEF"/>
    <w:rsid w:val="00C1446E"/>
    <w:rsid w:val="00C21F73"/>
    <w:rsid w:val="00C253D2"/>
    <w:rsid w:val="00C433F1"/>
    <w:rsid w:val="00C54763"/>
    <w:rsid w:val="00C57BCF"/>
    <w:rsid w:val="00C61C0B"/>
    <w:rsid w:val="00C6363D"/>
    <w:rsid w:val="00C7239C"/>
    <w:rsid w:val="00C771D5"/>
    <w:rsid w:val="00C83C9E"/>
    <w:rsid w:val="00C97E71"/>
    <w:rsid w:val="00CA11FE"/>
    <w:rsid w:val="00CB2C93"/>
    <w:rsid w:val="00CB2E52"/>
    <w:rsid w:val="00CB3AD8"/>
    <w:rsid w:val="00CC6C1D"/>
    <w:rsid w:val="00CC7D63"/>
    <w:rsid w:val="00CD28CE"/>
    <w:rsid w:val="00CE1198"/>
    <w:rsid w:val="00CE5552"/>
    <w:rsid w:val="00CF186E"/>
    <w:rsid w:val="00CF1AF2"/>
    <w:rsid w:val="00D01CBB"/>
    <w:rsid w:val="00D02D3E"/>
    <w:rsid w:val="00D14BA3"/>
    <w:rsid w:val="00D27268"/>
    <w:rsid w:val="00D37F9C"/>
    <w:rsid w:val="00D40FB8"/>
    <w:rsid w:val="00D509FF"/>
    <w:rsid w:val="00D51C72"/>
    <w:rsid w:val="00D54ED2"/>
    <w:rsid w:val="00D55719"/>
    <w:rsid w:val="00D60D65"/>
    <w:rsid w:val="00D66281"/>
    <w:rsid w:val="00D701A2"/>
    <w:rsid w:val="00D75A9F"/>
    <w:rsid w:val="00D76CB9"/>
    <w:rsid w:val="00D906FD"/>
    <w:rsid w:val="00D933E0"/>
    <w:rsid w:val="00D96935"/>
    <w:rsid w:val="00D97823"/>
    <w:rsid w:val="00DB0759"/>
    <w:rsid w:val="00DB6DA0"/>
    <w:rsid w:val="00DC757B"/>
    <w:rsid w:val="00DC775E"/>
    <w:rsid w:val="00DD351D"/>
    <w:rsid w:val="00DD525F"/>
    <w:rsid w:val="00DD5FC9"/>
    <w:rsid w:val="00DE2D6A"/>
    <w:rsid w:val="00DF20F1"/>
    <w:rsid w:val="00E0264E"/>
    <w:rsid w:val="00E13512"/>
    <w:rsid w:val="00E1368D"/>
    <w:rsid w:val="00E14197"/>
    <w:rsid w:val="00E15496"/>
    <w:rsid w:val="00E1708A"/>
    <w:rsid w:val="00E2680A"/>
    <w:rsid w:val="00E32B78"/>
    <w:rsid w:val="00E33121"/>
    <w:rsid w:val="00E3735D"/>
    <w:rsid w:val="00E4315B"/>
    <w:rsid w:val="00E466CF"/>
    <w:rsid w:val="00E50358"/>
    <w:rsid w:val="00E5197A"/>
    <w:rsid w:val="00E7162C"/>
    <w:rsid w:val="00E8191A"/>
    <w:rsid w:val="00E85D24"/>
    <w:rsid w:val="00E85DFA"/>
    <w:rsid w:val="00E9680D"/>
    <w:rsid w:val="00EA2409"/>
    <w:rsid w:val="00EB03C4"/>
    <w:rsid w:val="00EB180D"/>
    <w:rsid w:val="00EB3EC1"/>
    <w:rsid w:val="00EC2AA3"/>
    <w:rsid w:val="00ED0048"/>
    <w:rsid w:val="00EF0FC0"/>
    <w:rsid w:val="00EF1460"/>
    <w:rsid w:val="00EF2327"/>
    <w:rsid w:val="00EF5BCA"/>
    <w:rsid w:val="00F27A15"/>
    <w:rsid w:val="00F40734"/>
    <w:rsid w:val="00F45BA0"/>
    <w:rsid w:val="00F52DAA"/>
    <w:rsid w:val="00F5300C"/>
    <w:rsid w:val="00F5384E"/>
    <w:rsid w:val="00F538B0"/>
    <w:rsid w:val="00F5678A"/>
    <w:rsid w:val="00F60314"/>
    <w:rsid w:val="00F6033F"/>
    <w:rsid w:val="00F604F7"/>
    <w:rsid w:val="00F615EE"/>
    <w:rsid w:val="00F65352"/>
    <w:rsid w:val="00F7184F"/>
    <w:rsid w:val="00F739D7"/>
    <w:rsid w:val="00F7792E"/>
    <w:rsid w:val="00F81637"/>
    <w:rsid w:val="00F92772"/>
    <w:rsid w:val="00F96698"/>
    <w:rsid w:val="00FA311C"/>
    <w:rsid w:val="00FA3C99"/>
    <w:rsid w:val="00FA4CE2"/>
    <w:rsid w:val="00FB198A"/>
    <w:rsid w:val="00FB2AA2"/>
    <w:rsid w:val="00FB4F32"/>
    <w:rsid w:val="00FC1172"/>
    <w:rsid w:val="00FC548B"/>
    <w:rsid w:val="00FC7191"/>
    <w:rsid w:val="00FE02D8"/>
    <w:rsid w:val="00FE7DC9"/>
    <w:rsid w:val="00FF1C54"/>
    <w:rsid w:val="00FF2AAC"/>
    <w:rsid w:val="00FF3A97"/>
    <w:rsid w:val="00FF7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4EE7C"/>
  <w15:chartTrackingRefBased/>
  <w15:docId w15:val="{07361E92-A600-4C19-BA59-AD9B4B63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a5">
    <w:name w:val="Body Text Indent"/>
    <w:basedOn w:val="a"/>
    <w:pPr>
      <w:widowControl/>
      <w:snapToGrid w:val="0"/>
      <w:spacing w:line="300" w:lineRule="exact"/>
      <w:ind w:leftChars="250" w:left="1260" w:hanging="660"/>
    </w:pPr>
    <w:rPr>
      <w:rFonts w:ascii="標楷體" w:eastAsia="標楷體" w:hAnsi="標楷體"/>
      <w:kern w:val="0"/>
    </w:rPr>
  </w:style>
  <w:style w:type="character" w:styleId="a6">
    <w:name w:val="FollowedHyperlink"/>
    <w:rPr>
      <w:color w:val="800080"/>
      <w:u w:val="single"/>
    </w:rPr>
  </w:style>
  <w:style w:type="paragraph" w:customStyle="1" w:styleId="a7">
    <w:name w:val="評鑑本文"/>
    <w:basedOn w:val="a"/>
    <w:pPr>
      <w:spacing w:line="360" w:lineRule="exact"/>
    </w:pPr>
    <w:rPr>
      <w:rFonts w:eastAsia="標楷體"/>
      <w:sz w:val="26"/>
      <w:szCs w:val="26"/>
    </w:rPr>
  </w:style>
  <w:style w:type="paragraph" w:styleId="a8">
    <w:name w:val="header"/>
    <w:basedOn w:val="a"/>
    <w:link w:val="a9"/>
    <w:uiPriority w:val="99"/>
    <w:rsid w:val="00565124"/>
    <w:pPr>
      <w:tabs>
        <w:tab w:val="center" w:pos="4153"/>
        <w:tab w:val="right" w:pos="8306"/>
      </w:tabs>
      <w:snapToGrid w:val="0"/>
    </w:pPr>
    <w:rPr>
      <w:sz w:val="20"/>
      <w:szCs w:val="20"/>
    </w:rPr>
  </w:style>
  <w:style w:type="character" w:customStyle="1" w:styleId="a9">
    <w:name w:val="頁首 字元"/>
    <w:link w:val="a8"/>
    <w:uiPriority w:val="99"/>
    <w:rsid w:val="00565124"/>
    <w:rPr>
      <w:kern w:val="2"/>
    </w:rPr>
  </w:style>
  <w:style w:type="paragraph" w:styleId="aa">
    <w:name w:val="footer"/>
    <w:basedOn w:val="a"/>
    <w:link w:val="ab"/>
    <w:uiPriority w:val="99"/>
    <w:rsid w:val="00565124"/>
    <w:pPr>
      <w:tabs>
        <w:tab w:val="center" w:pos="4153"/>
        <w:tab w:val="right" w:pos="8306"/>
      </w:tabs>
      <w:snapToGrid w:val="0"/>
    </w:pPr>
    <w:rPr>
      <w:sz w:val="20"/>
      <w:szCs w:val="20"/>
    </w:rPr>
  </w:style>
  <w:style w:type="character" w:customStyle="1" w:styleId="ab">
    <w:name w:val="頁尾 字元"/>
    <w:link w:val="aa"/>
    <w:uiPriority w:val="99"/>
    <w:rsid w:val="00565124"/>
    <w:rPr>
      <w:kern w:val="2"/>
    </w:rPr>
  </w:style>
  <w:style w:type="paragraph" w:styleId="ac">
    <w:name w:val="Balloon Text"/>
    <w:basedOn w:val="a"/>
    <w:link w:val="ad"/>
    <w:rsid w:val="00251ABA"/>
    <w:rPr>
      <w:rFonts w:ascii="Cambria" w:hAnsi="Cambria"/>
      <w:sz w:val="18"/>
      <w:szCs w:val="18"/>
    </w:rPr>
  </w:style>
  <w:style w:type="character" w:customStyle="1" w:styleId="ad">
    <w:name w:val="註解方塊文字 字元"/>
    <w:link w:val="ac"/>
    <w:rsid w:val="00251ABA"/>
    <w:rPr>
      <w:rFonts w:ascii="Cambria" w:eastAsia="新細明體" w:hAnsi="Cambria" w:cs="Times New Roman"/>
      <w:kern w:val="2"/>
      <w:sz w:val="18"/>
      <w:szCs w:val="18"/>
    </w:rPr>
  </w:style>
  <w:style w:type="paragraph" w:styleId="ae">
    <w:name w:val="List Paragraph"/>
    <w:basedOn w:val="a"/>
    <w:uiPriority w:val="34"/>
    <w:qFormat/>
    <w:rsid w:val="002C3384"/>
    <w:pPr>
      <w:ind w:leftChars="200" w:left="480"/>
    </w:pPr>
  </w:style>
  <w:style w:type="paragraph" w:customStyle="1" w:styleId="Default">
    <w:name w:val="Default"/>
    <w:rsid w:val="0038679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005@nkust.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one0430@nkust.edu.tw" TargetMode="External"/><Relationship Id="rId4" Type="http://schemas.openxmlformats.org/officeDocument/2006/relationships/settings" Target="settings.xml"/><Relationship Id="rId9" Type="http://schemas.openxmlformats.org/officeDocument/2006/relationships/hyperlink" Target="mailto:annysung@nk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68F2-ACF0-4470-9CB0-AFA7002C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692</Words>
  <Characters>3949</Characters>
  <Application>Microsoft Office Word</Application>
  <DocSecurity>0</DocSecurity>
  <Lines>32</Lines>
  <Paragraphs>9</Paragraphs>
  <ScaleCrop>false</ScaleCrop>
  <Company>himali</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國立高雄應用科技大學研究發展處學術服務組校務基金行政助理甄選簡章</dc:title>
  <dc:subject/>
  <dc:creator>KUAS</dc:creator>
  <cp:keywords/>
  <cp:lastModifiedBy>user</cp:lastModifiedBy>
  <cp:revision>7</cp:revision>
  <cp:lastPrinted>2024-08-23T02:27:00Z</cp:lastPrinted>
  <dcterms:created xsi:type="dcterms:W3CDTF">2024-08-23T05:18:00Z</dcterms:created>
  <dcterms:modified xsi:type="dcterms:W3CDTF">2024-08-23T06:29:00Z</dcterms:modified>
</cp:coreProperties>
</file>