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AFAD" w14:textId="7BEB0DCC" w:rsidR="00EE279C" w:rsidRDefault="004C3D02">
      <w:pPr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11</w:t>
      </w:r>
      <w:r w:rsidR="00E058A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3-1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國立高雄科技大學英語創意</w:t>
      </w:r>
      <w:r w:rsidR="00E058A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微小說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創作競賽獎勵金分配表</w:t>
      </w:r>
    </w:p>
    <w:p w14:paraId="5AAF7EA0" w14:textId="77777777" w:rsidR="00EE279C" w:rsidRDefault="00EE279C">
      <w:pPr>
        <w:jc w:val="center"/>
        <w:rPr>
          <w:rFonts w:ascii="微軟正黑體" w:eastAsia="微軟正黑體" w:hAnsi="微軟正黑體" w:cs="微軟正黑體"/>
          <w:color w:val="000000"/>
        </w:rPr>
      </w:pPr>
    </w:p>
    <w:tbl>
      <w:tblPr>
        <w:tblStyle w:val="ac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3121"/>
        <w:gridCol w:w="1967"/>
        <w:gridCol w:w="1499"/>
        <w:gridCol w:w="985"/>
        <w:gridCol w:w="1899"/>
      </w:tblGrid>
      <w:tr w:rsidR="00EE279C" w14:paraId="7C2FDBEE" w14:textId="77777777" w:rsidTr="00D047EF">
        <w:trPr>
          <w:trHeight w:val="855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999A6DB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得獎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6A2D429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系所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FB1F001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學號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851184E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姓名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1E15D2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獎勵金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F37D694" w14:textId="77777777" w:rsidR="00EE279C" w:rsidRDefault="004C3D02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獎勵金額度分配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(請填金額)</w:t>
            </w:r>
          </w:p>
        </w:tc>
      </w:tr>
      <w:tr w:rsidR="00D047EF" w14:paraId="4F33E35A" w14:textId="77777777" w:rsidTr="00D047EF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3153671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第一名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FD665FD" w14:textId="61245B04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智慧商務系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F138C0E" w14:textId="35F5619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c110181133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BF0B359" w14:textId="15EA3CF9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葉斯宇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C1D5B5C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D46C657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5,000</w:t>
            </w:r>
          </w:p>
        </w:tc>
      </w:tr>
      <w:tr w:rsidR="00D047EF" w14:paraId="5BA15A8F" w14:textId="77777777" w:rsidTr="00D047EF">
        <w:trPr>
          <w:trHeight w:val="567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14A5D554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第二名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8F5C4FE" w14:textId="73778E6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化學工程與材料工程系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7931712" w14:textId="1D08E06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C112146108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E8DC5C" w14:textId="4FA119E4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廖健彰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05AB8EC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3,500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375072F" w14:textId="55352CED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047EF" w14:paraId="0E440E85" w14:textId="77777777" w:rsidTr="00D047EF">
        <w:trPr>
          <w:trHeight w:val="56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581BFA89" w14:textId="77777777" w:rsidR="00D047EF" w:rsidRDefault="00D047EF" w:rsidP="00D0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4674AC3" w14:textId="7DE914CD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化學工程與材料工程系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9ABF162" w14:textId="11C444D8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C112146205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580E92" w14:textId="15735C61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廖健銘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2133EC4E" w14:textId="77777777" w:rsidR="00D047EF" w:rsidRDefault="00D047EF" w:rsidP="00D0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FFD2A13" w14:textId="74096FBD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047EF" w14:paraId="281A408B" w14:textId="77777777" w:rsidTr="00D047EF">
        <w:trPr>
          <w:trHeight w:val="567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63EDC235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第三名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3404671" w14:textId="5120818F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輪機工程系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3DB3910" w14:textId="42748ECA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C112183220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28F6C0" w14:textId="240FD631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李彬誠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5A8EF8B8" w14:textId="4A328A78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9E883EF" w14:textId="2910983A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047EF" w14:paraId="676FE481" w14:textId="77777777" w:rsidTr="00D047EF">
        <w:trPr>
          <w:trHeight w:val="56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122ACA5F" w14:textId="77777777" w:rsidR="00D047EF" w:rsidRDefault="00D047EF" w:rsidP="00D0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EA268FE" w14:textId="000792BF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輪機工程系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7A2A0E2" w14:textId="0DFACEA4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C112183205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02B1F5" w14:textId="1834A609" w:rsidR="00D047EF" w:rsidRDefault="00D047EF" w:rsidP="00D047E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郁麒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5371ABCA" w14:textId="77777777" w:rsidR="00D047EF" w:rsidRDefault="00D047EF" w:rsidP="00D04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AD84F88" w14:textId="7CACB891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047EF" w14:paraId="6774C375" w14:textId="77777777" w:rsidTr="00D047EF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9E095F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BDA598E" w14:textId="24E7A9AB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航運技術系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2AA6078" w14:textId="54AA04D4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C112182106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43CB2A" w14:textId="3F072206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陳稚竣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D5CF90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88C831" w14:textId="0931882B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D047EF" w14:paraId="3B1C8322" w14:textId="77777777" w:rsidTr="00D047EF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57B12B4" w14:textId="7884CAF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D897C41" w14:textId="6664D49E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航運技術系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E707CA3" w14:textId="1988194D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C113182152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6A6DCD" w14:textId="0FB11EF8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林擇楷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A034397" w14:textId="135C2E0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A44C3E8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  <w:tr w:rsidR="00D047EF" w14:paraId="542F162C" w14:textId="77777777" w:rsidTr="00D047EF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47BFC01" w14:textId="196B1550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37FA29C" w14:textId="453DA6E3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輪機工程系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28DF1E5" w14:textId="153F621D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c112183109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A85B303" w14:textId="18FDBAF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鄭豪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631453E" w14:textId="525E402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B3A3C7C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  <w:tr w:rsidR="00D047EF" w14:paraId="1BFA9675" w14:textId="77777777" w:rsidTr="00D047EF">
        <w:trPr>
          <w:trHeight w:val="567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D42F26B" w14:textId="3C1D5EBA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C5ABBED" w14:textId="6938251C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航運技術系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FE850C2" w14:textId="3BA39C6C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C112182117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6EFE43" w14:textId="58F9F89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吳書瑀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1D3DBD" w14:textId="04CFAC7A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3D636A2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  <w:tr w:rsidR="00D047EF" w14:paraId="5B9B7F31" w14:textId="77777777" w:rsidTr="00D047EF">
        <w:trPr>
          <w:trHeight w:val="567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5BD532D5" w14:textId="4DC7D60B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佳作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D0BFB95" w14:textId="29F48A6D" w:rsidR="00D047EF" w:rsidRP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47EF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高瞻科技不分系學士學位學程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FBF53AD" w14:textId="0EB4A352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C112196101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9F9F7CE" w14:textId="08C25316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謝忠儀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25A4594D" w14:textId="1441EFC2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1,000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D02B30B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  <w:tr w:rsidR="00D047EF" w14:paraId="045E6AC8" w14:textId="77777777" w:rsidTr="00D047EF">
        <w:trPr>
          <w:trHeight w:val="56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0AFD61A5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3597B50F" w14:textId="256F369D" w:rsidR="00D047EF" w:rsidRP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47EF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高瞻科技不分系學士學位學程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809CA2E" w14:textId="42EA2A39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C112196108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A9E165C" w14:textId="21FA1623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邱玥瑄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2DCCA47C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ECEF374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  <w:tr w:rsidR="00D047EF" w14:paraId="25D00CFC" w14:textId="77777777" w:rsidTr="00D047EF">
        <w:trPr>
          <w:trHeight w:val="567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14:paraId="04BC6A62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4B49E24E" w14:textId="368EF5A9" w:rsidR="00D047EF" w:rsidRP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47EF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高瞻科技不分系學士學位學程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C7BA6B8" w14:textId="2C62B7B5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C112196138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EB7DF9F" w14:textId="122FF776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王盈臻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4F0ABD7D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A143F5F" w14:textId="77777777" w:rsidR="00D047EF" w:rsidRDefault="00D047EF" w:rsidP="00D047EF">
            <w:pPr>
              <w:widowControl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</w:p>
        </w:tc>
      </w:tr>
    </w:tbl>
    <w:p w14:paraId="70C45068" w14:textId="664D5DFA" w:rsidR="00EE279C" w:rsidRDefault="00EE279C"/>
    <w:p w14:paraId="5B64DF01" w14:textId="77777777" w:rsidR="00E058A8" w:rsidRPr="00E058A8" w:rsidRDefault="00E058A8"/>
    <w:p w14:paraId="364D8D09" w14:textId="77777777" w:rsidR="00EE279C" w:rsidRDefault="004C3D02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  <w:t>製表:                            單位主管:</w:t>
      </w:r>
    </w:p>
    <w:sectPr w:rsidR="00EE279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C63D" w14:textId="77777777" w:rsidR="00190AAB" w:rsidRDefault="00190AAB" w:rsidP="00D047EF">
      <w:r>
        <w:separator/>
      </w:r>
    </w:p>
  </w:endnote>
  <w:endnote w:type="continuationSeparator" w:id="0">
    <w:p w14:paraId="1E30A673" w14:textId="77777777" w:rsidR="00190AAB" w:rsidRDefault="00190AAB" w:rsidP="00D0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E622" w14:textId="77777777" w:rsidR="00190AAB" w:rsidRDefault="00190AAB" w:rsidP="00D047EF">
      <w:r>
        <w:separator/>
      </w:r>
    </w:p>
  </w:footnote>
  <w:footnote w:type="continuationSeparator" w:id="0">
    <w:p w14:paraId="47B0E9CA" w14:textId="77777777" w:rsidR="00190AAB" w:rsidRDefault="00190AAB" w:rsidP="00D0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9C"/>
    <w:rsid w:val="00190AAB"/>
    <w:rsid w:val="004C3D02"/>
    <w:rsid w:val="00A21C89"/>
    <w:rsid w:val="00D047EF"/>
    <w:rsid w:val="00E058A8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8EDE3"/>
  <w15:docId w15:val="{23053DB3-C48E-470E-84AF-6556B53A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5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3F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50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5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50B2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HDRVXtTkQFwVHBdIYuZ59ZIYg==">CgMxLjA4AHIhMV9BWlhKVmNjYnF2MlJDUGZkcnBvWjJkeVRMbmQ5dDEt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2024-06-25T07:25:00Z</dcterms:created>
  <dcterms:modified xsi:type="dcterms:W3CDTF">2024-12-02T09:19:00Z</dcterms:modified>
</cp:coreProperties>
</file>